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3170" w:rsidRPr="005E2EF9" w:rsidRDefault="00410277">
      <w:pPr>
        <w:jc w:val="center"/>
        <w:rPr>
          <w:rFonts w:ascii="Tahoma" w:hAnsi="Tahoma" w:cs="Tahoma"/>
          <w:b/>
          <w:bCs/>
          <w:lang w:val="es-HN"/>
        </w:rPr>
      </w:pPr>
      <w:r w:rsidRPr="00410277">
        <w:rPr>
          <w:noProof/>
        </w:rPr>
        <w:pict>
          <v:shape id="_x0000_s1035" type="#_x0000_t75" style="position:absolute;left:0;text-align:left;margin-left:410.45pt;margin-top:-1in;width:134.9pt;height:81.3pt;z-index:-1">
            <v:imagedata r:id="rId8" o:title="Logo 1 (R)"/>
          </v:shape>
        </w:pict>
      </w:r>
    </w:p>
    <w:p w:rsidR="00273170" w:rsidRPr="005E2EF9" w:rsidRDefault="00273170">
      <w:pPr>
        <w:jc w:val="center"/>
        <w:rPr>
          <w:rFonts w:ascii="Tahoma" w:hAnsi="Tahoma" w:cs="Tahoma"/>
          <w:b/>
          <w:bCs/>
          <w:lang w:val="es-HN"/>
        </w:rPr>
      </w:pPr>
    </w:p>
    <w:p w:rsidR="00273170" w:rsidRPr="005E2EF9" w:rsidRDefault="00273170">
      <w:pPr>
        <w:rPr>
          <w:rFonts w:ascii="Tahoma" w:hAnsi="Tahoma" w:cs="Tahoma"/>
          <w:b/>
          <w:bCs/>
          <w:lang w:val="es-HN"/>
        </w:rPr>
      </w:pPr>
    </w:p>
    <w:p w:rsidR="009D4C82" w:rsidRPr="005E2EF9" w:rsidRDefault="009D4C82">
      <w:pPr>
        <w:rPr>
          <w:rFonts w:ascii="Tahoma" w:hAnsi="Tahoma" w:cs="Tahoma"/>
          <w:lang w:val="es-HN"/>
        </w:rPr>
      </w:pPr>
    </w:p>
    <w:p w:rsidR="00273170" w:rsidRPr="005E2EF9" w:rsidRDefault="00273170">
      <w:pPr>
        <w:pStyle w:val="Ttulo1"/>
        <w:rPr>
          <w:rFonts w:ascii="Tahoma" w:hAnsi="Tahoma" w:cs="Tahoma"/>
          <w:sz w:val="32"/>
          <w:lang w:val="es-HN"/>
        </w:rPr>
      </w:pPr>
      <w:r w:rsidRPr="005E2EF9">
        <w:rPr>
          <w:rFonts w:ascii="Tahoma" w:hAnsi="Tahoma" w:cs="Tahoma"/>
          <w:sz w:val="32"/>
          <w:lang w:val="es-HN"/>
        </w:rPr>
        <w:t>ESTRATEGIA DE COMUNICACIONES</w:t>
      </w:r>
    </w:p>
    <w:p w:rsidR="00273170" w:rsidRPr="005E2EF9" w:rsidRDefault="00273170">
      <w:pPr>
        <w:rPr>
          <w:rFonts w:ascii="Tahoma" w:hAnsi="Tahoma" w:cs="Tahoma"/>
          <w:lang w:val="es-HN"/>
        </w:rPr>
      </w:pPr>
    </w:p>
    <w:p w:rsidR="00273170" w:rsidRPr="005E2EF9" w:rsidRDefault="00273170">
      <w:pPr>
        <w:spacing w:line="360" w:lineRule="auto"/>
        <w:jc w:val="center"/>
        <w:rPr>
          <w:rFonts w:ascii="Tahoma" w:hAnsi="Tahoma" w:cs="Tahoma"/>
          <w:lang w:val="es-HN"/>
        </w:rPr>
      </w:pPr>
    </w:p>
    <w:p w:rsidR="00273170" w:rsidRPr="005E2EF9" w:rsidRDefault="00273170" w:rsidP="00471553">
      <w:pPr>
        <w:spacing w:line="360" w:lineRule="auto"/>
        <w:jc w:val="center"/>
        <w:rPr>
          <w:rFonts w:ascii="Tahoma" w:hAnsi="Tahoma" w:cs="Tahoma"/>
          <w:b/>
          <w:bCs/>
          <w:lang w:val="es-HN"/>
        </w:rPr>
      </w:pPr>
      <w:r w:rsidRPr="005E2EF9">
        <w:rPr>
          <w:rFonts w:ascii="Tahoma" w:hAnsi="Tahoma" w:cs="Tahoma"/>
          <w:b/>
          <w:bCs/>
          <w:lang w:val="es-HN"/>
        </w:rPr>
        <w:t>PARA</w:t>
      </w:r>
      <w:r w:rsidR="00471553" w:rsidRPr="005E2EF9">
        <w:rPr>
          <w:rFonts w:ascii="Tahoma" w:hAnsi="Tahoma" w:cs="Tahoma"/>
          <w:b/>
          <w:bCs/>
          <w:lang w:val="es-HN"/>
        </w:rPr>
        <w:t xml:space="preserve"> LA CONCIENTIZACIÓN DEL PÚBLICO, </w:t>
      </w:r>
      <w:r w:rsidRPr="005E2EF9">
        <w:rPr>
          <w:rFonts w:ascii="Tahoma" w:hAnsi="Tahoma" w:cs="Tahoma"/>
          <w:b/>
          <w:bCs/>
          <w:lang w:val="es-HN"/>
        </w:rPr>
        <w:t xml:space="preserve"> EL POSICION</w:t>
      </w:r>
      <w:r w:rsidR="00471553" w:rsidRPr="005E2EF9">
        <w:rPr>
          <w:rFonts w:ascii="Tahoma" w:hAnsi="Tahoma" w:cs="Tahoma"/>
          <w:b/>
          <w:bCs/>
          <w:lang w:val="es-HN"/>
        </w:rPr>
        <w:t>AMIENTO DE LA IMAGEN CORPORATIVA DE VMB Y LA INCIDENCIA PÚBLICA</w:t>
      </w:r>
    </w:p>
    <w:p w:rsidR="00273170" w:rsidRPr="005E2EF9" w:rsidRDefault="00273170">
      <w:pPr>
        <w:jc w:val="center"/>
        <w:rPr>
          <w:rFonts w:ascii="Tahoma" w:hAnsi="Tahoma" w:cs="Tahoma"/>
          <w:b/>
          <w:bCs/>
        </w:rPr>
      </w:pPr>
    </w:p>
    <w:p w:rsidR="00273170" w:rsidRPr="005E2EF9" w:rsidRDefault="00273170">
      <w:pPr>
        <w:jc w:val="center"/>
        <w:rPr>
          <w:rFonts w:ascii="Tahoma" w:hAnsi="Tahoma" w:cs="Tahoma"/>
          <w:b/>
          <w:bCs/>
          <w:lang w:val="es-HN"/>
        </w:rPr>
      </w:pPr>
    </w:p>
    <w:p w:rsidR="00273170" w:rsidRPr="005E2EF9" w:rsidRDefault="00410277">
      <w:pPr>
        <w:jc w:val="center"/>
        <w:rPr>
          <w:rFonts w:ascii="Tahoma" w:hAnsi="Tahoma" w:cs="Tahoma"/>
          <w:b/>
          <w:bCs/>
          <w:lang w:val="es-HN"/>
        </w:rPr>
      </w:pPr>
      <w:r w:rsidRPr="00410277">
        <w:rPr>
          <w:rFonts w:ascii="Tahoma" w:hAnsi="Tahoma" w:cs="Tahoma"/>
          <w:noProof/>
          <w:sz w:val="20"/>
        </w:rPr>
        <w:pict>
          <v:shape id="_x0000_s1027" type="#_x0000_t75" style="position:absolute;left:0;text-align:left;margin-left:72.7pt;margin-top:4.2pt;width:377.45pt;height:244.1pt;z-index:1">
            <v:imagedata r:id="rId9" o:title=""/>
          </v:shape>
          <o:OLEObject Type="Embed" ProgID="MSPhotoEd.3" ShapeID="_x0000_s1027" DrawAspect="Content" ObjectID="_1342529115" r:id="rId10"/>
        </w:pict>
      </w:r>
    </w:p>
    <w:p w:rsidR="00273170" w:rsidRPr="005E2EF9" w:rsidRDefault="00273170">
      <w:pPr>
        <w:jc w:val="center"/>
        <w:rPr>
          <w:rFonts w:ascii="Tahoma" w:hAnsi="Tahoma" w:cs="Tahoma"/>
          <w:b/>
          <w:bCs/>
          <w:lang w:val="es-HN"/>
        </w:rPr>
      </w:pPr>
    </w:p>
    <w:p w:rsidR="00273170" w:rsidRPr="005E2EF9" w:rsidRDefault="00273170">
      <w:pPr>
        <w:jc w:val="center"/>
        <w:rPr>
          <w:rFonts w:ascii="Tahoma" w:hAnsi="Tahoma" w:cs="Tahoma"/>
          <w:b/>
          <w:bCs/>
          <w:lang w:val="es-HN"/>
        </w:rPr>
      </w:pPr>
    </w:p>
    <w:p w:rsidR="00273170" w:rsidRPr="005E2EF9" w:rsidRDefault="00273170">
      <w:pPr>
        <w:jc w:val="center"/>
        <w:rPr>
          <w:rFonts w:ascii="Tahoma" w:hAnsi="Tahoma" w:cs="Tahoma"/>
          <w:b/>
          <w:bCs/>
          <w:lang w:val="es-HN"/>
        </w:rPr>
      </w:pPr>
    </w:p>
    <w:p w:rsidR="00273170" w:rsidRPr="005E2EF9" w:rsidRDefault="00273170">
      <w:pPr>
        <w:jc w:val="center"/>
        <w:rPr>
          <w:rFonts w:ascii="Tahoma" w:hAnsi="Tahoma" w:cs="Tahoma"/>
          <w:b/>
          <w:bCs/>
          <w:lang w:val="es-HN"/>
        </w:rPr>
      </w:pPr>
    </w:p>
    <w:p w:rsidR="00273170" w:rsidRPr="005E2EF9" w:rsidRDefault="00273170">
      <w:pPr>
        <w:jc w:val="center"/>
        <w:rPr>
          <w:rFonts w:ascii="Tahoma" w:hAnsi="Tahoma" w:cs="Tahoma"/>
          <w:b/>
          <w:bCs/>
          <w:lang w:val="es-HN"/>
        </w:rPr>
      </w:pPr>
    </w:p>
    <w:p w:rsidR="00273170" w:rsidRPr="005E2EF9" w:rsidRDefault="00273170">
      <w:pPr>
        <w:jc w:val="center"/>
        <w:rPr>
          <w:rFonts w:ascii="Tahoma" w:hAnsi="Tahoma" w:cs="Tahoma"/>
          <w:b/>
          <w:bCs/>
          <w:lang w:val="es-HN"/>
        </w:rPr>
      </w:pPr>
    </w:p>
    <w:p w:rsidR="00273170" w:rsidRPr="005E2EF9" w:rsidRDefault="00273170">
      <w:pPr>
        <w:jc w:val="center"/>
        <w:rPr>
          <w:rFonts w:ascii="Tahoma" w:hAnsi="Tahoma" w:cs="Tahoma"/>
          <w:b/>
          <w:bCs/>
          <w:lang w:val="es-HN"/>
        </w:rPr>
      </w:pPr>
    </w:p>
    <w:p w:rsidR="00273170" w:rsidRPr="005E2EF9" w:rsidRDefault="00273170">
      <w:pPr>
        <w:jc w:val="center"/>
        <w:rPr>
          <w:rFonts w:ascii="Tahoma" w:hAnsi="Tahoma" w:cs="Tahoma"/>
          <w:b/>
          <w:bCs/>
          <w:lang w:val="es-HN"/>
        </w:rPr>
      </w:pPr>
    </w:p>
    <w:p w:rsidR="00273170" w:rsidRPr="005E2EF9" w:rsidRDefault="00273170">
      <w:pPr>
        <w:jc w:val="center"/>
        <w:rPr>
          <w:rFonts w:ascii="Tahoma" w:hAnsi="Tahoma" w:cs="Tahoma"/>
          <w:b/>
          <w:bCs/>
          <w:lang w:val="es-HN"/>
        </w:rPr>
      </w:pPr>
    </w:p>
    <w:p w:rsidR="00273170" w:rsidRPr="005E2EF9" w:rsidRDefault="00273170">
      <w:pPr>
        <w:jc w:val="center"/>
        <w:rPr>
          <w:rFonts w:ascii="Tahoma" w:hAnsi="Tahoma" w:cs="Tahoma"/>
          <w:b/>
          <w:bCs/>
          <w:lang w:val="es-HN"/>
        </w:rPr>
      </w:pPr>
    </w:p>
    <w:p w:rsidR="00273170" w:rsidRPr="005E2EF9" w:rsidRDefault="00273170">
      <w:pPr>
        <w:jc w:val="center"/>
        <w:rPr>
          <w:rFonts w:ascii="Tahoma" w:hAnsi="Tahoma" w:cs="Tahoma"/>
          <w:b/>
          <w:bCs/>
          <w:lang w:val="es-HN"/>
        </w:rPr>
      </w:pPr>
    </w:p>
    <w:p w:rsidR="00273170" w:rsidRPr="005E2EF9" w:rsidRDefault="00273170">
      <w:pPr>
        <w:jc w:val="center"/>
        <w:rPr>
          <w:rFonts w:ascii="Tahoma" w:hAnsi="Tahoma" w:cs="Tahoma"/>
          <w:b/>
          <w:bCs/>
          <w:lang w:val="es-HN"/>
        </w:rPr>
      </w:pPr>
    </w:p>
    <w:p w:rsidR="00273170" w:rsidRPr="005E2EF9" w:rsidRDefault="00273170">
      <w:pPr>
        <w:jc w:val="center"/>
        <w:rPr>
          <w:rFonts w:ascii="Tahoma" w:hAnsi="Tahoma" w:cs="Tahoma"/>
          <w:b/>
          <w:bCs/>
          <w:lang w:val="es-HN"/>
        </w:rPr>
      </w:pPr>
    </w:p>
    <w:p w:rsidR="00273170" w:rsidRPr="005E2EF9" w:rsidRDefault="00273170">
      <w:pPr>
        <w:jc w:val="center"/>
        <w:rPr>
          <w:rFonts w:ascii="Tahoma" w:hAnsi="Tahoma" w:cs="Tahoma"/>
          <w:b/>
          <w:bCs/>
          <w:lang w:val="es-HN"/>
        </w:rPr>
      </w:pPr>
    </w:p>
    <w:p w:rsidR="00273170" w:rsidRPr="005E2EF9" w:rsidRDefault="00273170">
      <w:pPr>
        <w:jc w:val="center"/>
        <w:rPr>
          <w:rFonts w:ascii="Tahoma" w:hAnsi="Tahoma" w:cs="Tahoma"/>
          <w:b/>
          <w:bCs/>
          <w:lang w:val="es-HN"/>
        </w:rPr>
      </w:pPr>
    </w:p>
    <w:p w:rsidR="00273170" w:rsidRPr="005E2EF9" w:rsidRDefault="00273170">
      <w:pPr>
        <w:jc w:val="center"/>
        <w:rPr>
          <w:rFonts w:ascii="Tahoma" w:hAnsi="Tahoma" w:cs="Tahoma"/>
          <w:b/>
          <w:bCs/>
          <w:lang w:val="es-HN"/>
        </w:rPr>
      </w:pPr>
    </w:p>
    <w:p w:rsidR="00273170" w:rsidRPr="005E2EF9" w:rsidRDefault="00273170">
      <w:pPr>
        <w:jc w:val="center"/>
        <w:rPr>
          <w:rFonts w:ascii="Tahoma" w:hAnsi="Tahoma" w:cs="Tahoma"/>
          <w:b/>
          <w:bCs/>
          <w:lang w:val="es-HN"/>
        </w:rPr>
      </w:pPr>
    </w:p>
    <w:p w:rsidR="00273170" w:rsidRPr="005E2EF9" w:rsidRDefault="00273170">
      <w:pPr>
        <w:jc w:val="center"/>
        <w:rPr>
          <w:rFonts w:ascii="Tahoma" w:hAnsi="Tahoma" w:cs="Tahoma"/>
          <w:b/>
          <w:bCs/>
          <w:lang w:val="es-HN"/>
        </w:rPr>
      </w:pPr>
    </w:p>
    <w:p w:rsidR="00273170" w:rsidRPr="005E2EF9" w:rsidRDefault="00273170">
      <w:pPr>
        <w:jc w:val="center"/>
        <w:rPr>
          <w:rFonts w:ascii="Tahoma" w:hAnsi="Tahoma" w:cs="Tahoma"/>
          <w:b/>
          <w:bCs/>
          <w:lang w:val="es-HN"/>
        </w:rPr>
      </w:pPr>
    </w:p>
    <w:p w:rsidR="00273170" w:rsidRPr="005E2EF9" w:rsidRDefault="00273170">
      <w:pPr>
        <w:jc w:val="center"/>
        <w:rPr>
          <w:rFonts w:ascii="Tahoma" w:hAnsi="Tahoma" w:cs="Tahoma"/>
          <w:b/>
          <w:bCs/>
          <w:lang w:val="es-HN"/>
        </w:rPr>
      </w:pPr>
    </w:p>
    <w:p w:rsidR="00273170" w:rsidRPr="005E2EF9" w:rsidRDefault="00273170">
      <w:pPr>
        <w:jc w:val="center"/>
        <w:rPr>
          <w:rFonts w:ascii="Tahoma" w:hAnsi="Tahoma" w:cs="Tahoma"/>
          <w:b/>
          <w:bCs/>
          <w:lang w:val="es-HN"/>
        </w:rPr>
      </w:pPr>
    </w:p>
    <w:p w:rsidR="00273170" w:rsidRPr="005E2EF9" w:rsidRDefault="00273170">
      <w:pPr>
        <w:jc w:val="center"/>
        <w:rPr>
          <w:rFonts w:ascii="Tahoma" w:hAnsi="Tahoma" w:cs="Tahoma"/>
          <w:b/>
          <w:bCs/>
          <w:lang w:val="es-HN"/>
        </w:rPr>
      </w:pPr>
    </w:p>
    <w:p w:rsidR="00273170" w:rsidRPr="005E2EF9" w:rsidRDefault="00273170">
      <w:pPr>
        <w:jc w:val="center"/>
        <w:rPr>
          <w:rFonts w:ascii="Tahoma" w:hAnsi="Tahoma" w:cs="Tahoma"/>
          <w:b/>
          <w:bCs/>
          <w:lang w:val="es-HN"/>
        </w:rPr>
      </w:pPr>
    </w:p>
    <w:p w:rsidR="00273170" w:rsidRPr="005E2EF9" w:rsidRDefault="00273170">
      <w:pPr>
        <w:jc w:val="center"/>
        <w:rPr>
          <w:rFonts w:ascii="Tahoma" w:hAnsi="Tahoma" w:cs="Tahoma"/>
          <w:b/>
          <w:bCs/>
          <w:lang w:val="es-HN"/>
        </w:rPr>
      </w:pPr>
      <w:r w:rsidRPr="005E2EF9">
        <w:rPr>
          <w:rFonts w:ascii="Tahoma" w:hAnsi="Tahoma" w:cs="Tahoma"/>
          <w:b/>
          <w:bCs/>
          <w:lang w:val="es-HN"/>
        </w:rPr>
        <w:t>Basado en el plan operativo de comun</w:t>
      </w:r>
      <w:r w:rsidR="006915B5" w:rsidRPr="005E2EF9">
        <w:rPr>
          <w:rFonts w:ascii="Tahoma" w:hAnsi="Tahoma" w:cs="Tahoma"/>
          <w:b/>
          <w:bCs/>
          <w:lang w:val="es-HN"/>
        </w:rPr>
        <w:t>icaciones de ORALYC para el 2009</w:t>
      </w:r>
    </w:p>
    <w:p w:rsidR="00273170" w:rsidRPr="005E2EF9" w:rsidRDefault="00273170">
      <w:pPr>
        <w:jc w:val="center"/>
        <w:rPr>
          <w:rFonts w:ascii="Tahoma" w:hAnsi="Tahoma" w:cs="Tahoma"/>
          <w:b/>
          <w:bCs/>
          <w:lang w:val="es-HN"/>
        </w:rPr>
      </w:pPr>
      <w:r w:rsidRPr="005E2EF9">
        <w:rPr>
          <w:rFonts w:ascii="Tahoma" w:hAnsi="Tahoma" w:cs="Tahoma"/>
          <w:b/>
          <w:bCs/>
          <w:lang w:val="es-HN"/>
        </w:rPr>
        <w:t>la Estrategia de BRANDING de comunicaciones de VMB del 2005</w:t>
      </w:r>
      <w:r w:rsidR="006915B5" w:rsidRPr="005E2EF9">
        <w:rPr>
          <w:rFonts w:ascii="Tahoma" w:hAnsi="Tahoma" w:cs="Tahoma"/>
          <w:b/>
          <w:bCs/>
          <w:lang w:val="es-HN"/>
        </w:rPr>
        <w:t xml:space="preserve"> y los nuevos conceptos de comunicaciones y advocacy del GC 2008-2009</w:t>
      </w:r>
    </w:p>
    <w:p w:rsidR="00273170" w:rsidRPr="005E2EF9" w:rsidRDefault="00273170">
      <w:pPr>
        <w:jc w:val="center"/>
        <w:rPr>
          <w:rFonts w:ascii="Tahoma" w:hAnsi="Tahoma" w:cs="Tahoma"/>
          <w:b/>
          <w:bCs/>
          <w:lang w:val="es-HN"/>
        </w:rPr>
      </w:pPr>
    </w:p>
    <w:p w:rsidR="00273170" w:rsidRPr="005E2EF9" w:rsidRDefault="00273170">
      <w:pPr>
        <w:rPr>
          <w:rFonts w:ascii="Tahoma" w:hAnsi="Tahoma" w:cs="Tahoma"/>
          <w:b/>
          <w:bCs/>
          <w:sz w:val="20"/>
          <w:lang w:val="es-HN"/>
        </w:rPr>
      </w:pPr>
    </w:p>
    <w:p w:rsidR="00273170" w:rsidRPr="005E2EF9" w:rsidRDefault="00273170">
      <w:pPr>
        <w:pStyle w:val="Ttulo2"/>
        <w:rPr>
          <w:rFonts w:ascii="Tahoma" w:hAnsi="Tahoma" w:cs="Tahoma"/>
        </w:rPr>
      </w:pPr>
    </w:p>
    <w:p w:rsidR="00273170" w:rsidRPr="005E2EF9" w:rsidRDefault="00273170">
      <w:pPr>
        <w:pStyle w:val="Ttulo2"/>
        <w:rPr>
          <w:rFonts w:ascii="Tahoma" w:hAnsi="Tahoma" w:cs="Tahoma"/>
        </w:rPr>
      </w:pPr>
    </w:p>
    <w:p w:rsidR="00273170" w:rsidRPr="005E2EF9" w:rsidRDefault="00273170">
      <w:pPr>
        <w:pStyle w:val="Ttulo2"/>
        <w:rPr>
          <w:rFonts w:ascii="Tahoma" w:hAnsi="Tahoma" w:cs="Tahoma"/>
        </w:rPr>
      </w:pPr>
    </w:p>
    <w:p w:rsidR="00273170" w:rsidRPr="005E2EF9" w:rsidRDefault="00273170">
      <w:pPr>
        <w:pStyle w:val="Ttulo2"/>
        <w:spacing w:line="360" w:lineRule="auto"/>
        <w:rPr>
          <w:rFonts w:ascii="Tahoma" w:hAnsi="Tahoma" w:cs="Tahoma"/>
          <w:sz w:val="16"/>
          <w:szCs w:val="16"/>
        </w:rPr>
      </w:pPr>
      <w:r w:rsidRPr="005E2EF9">
        <w:rPr>
          <w:rFonts w:ascii="Tahoma" w:hAnsi="Tahoma" w:cs="Tahoma"/>
          <w:sz w:val="16"/>
          <w:szCs w:val="16"/>
        </w:rPr>
        <w:t>Elaborado por el departamento de comunicaciones de VMB</w:t>
      </w:r>
    </w:p>
    <w:p w:rsidR="00273170" w:rsidRPr="005E2EF9" w:rsidRDefault="006915B5">
      <w:pPr>
        <w:spacing w:line="360" w:lineRule="auto"/>
        <w:rPr>
          <w:rFonts w:ascii="Tahoma" w:hAnsi="Tahoma" w:cs="Tahoma"/>
          <w:b/>
          <w:bCs/>
          <w:sz w:val="16"/>
          <w:szCs w:val="16"/>
          <w:lang w:val="es-HN"/>
        </w:rPr>
      </w:pPr>
      <w:r w:rsidRPr="005E2EF9">
        <w:rPr>
          <w:rFonts w:ascii="Tahoma" w:hAnsi="Tahoma" w:cs="Tahoma"/>
          <w:b/>
          <w:bCs/>
          <w:sz w:val="16"/>
          <w:szCs w:val="16"/>
          <w:lang w:val="es-HN"/>
        </w:rPr>
        <w:t>Diciembre de</w:t>
      </w:r>
      <w:r w:rsidR="00273170" w:rsidRPr="005E2EF9">
        <w:rPr>
          <w:rFonts w:ascii="Tahoma" w:hAnsi="Tahoma" w:cs="Tahoma"/>
          <w:b/>
          <w:bCs/>
          <w:sz w:val="16"/>
          <w:szCs w:val="16"/>
          <w:lang w:val="es-HN"/>
        </w:rPr>
        <w:t xml:space="preserve"> 20</w:t>
      </w:r>
      <w:r w:rsidRPr="005E2EF9">
        <w:rPr>
          <w:rFonts w:ascii="Tahoma" w:hAnsi="Tahoma" w:cs="Tahoma"/>
          <w:b/>
          <w:bCs/>
          <w:sz w:val="16"/>
          <w:szCs w:val="16"/>
          <w:lang w:val="es-HN"/>
        </w:rPr>
        <w:t>09</w:t>
      </w:r>
    </w:p>
    <w:p w:rsidR="00273170" w:rsidRPr="005E2EF9" w:rsidRDefault="00273170">
      <w:pPr>
        <w:jc w:val="center"/>
        <w:rPr>
          <w:rFonts w:ascii="Tahoma" w:hAnsi="Tahoma" w:cs="Tahoma"/>
          <w:b/>
          <w:bCs/>
          <w:lang w:val="es-HN"/>
        </w:rPr>
      </w:pPr>
    </w:p>
    <w:p w:rsidR="00273170" w:rsidRPr="005E2EF9" w:rsidRDefault="00273170">
      <w:pPr>
        <w:jc w:val="center"/>
        <w:rPr>
          <w:rFonts w:ascii="Tahoma" w:hAnsi="Tahoma" w:cs="Tahoma"/>
          <w:b/>
          <w:bCs/>
          <w:lang w:val="es-HN"/>
        </w:rPr>
      </w:pPr>
    </w:p>
    <w:p w:rsidR="00273170" w:rsidRPr="005E2EF9" w:rsidRDefault="00273170">
      <w:pPr>
        <w:autoSpaceDE w:val="0"/>
        <w:autoSpaceDN w:val="0"/>
        <w:adjustRightInd w:val="0"/>
        <w:ind w:firstLine="360"/>
        <w:jc w:val="center"/>
        <w:rPr>
          <w:rFonts w:ascii="Tahoma" w:hAnsi="Tahoma" w:cs="Tahoma"/>
          <w:i/>
          <w:iCs/>
          <w:lang w:val="es-HN"/>
        </w:rPr>
      </w:pPr>
    </w:p>
    <w:p w:rsidR="00273170" w:rsidRPr="005E2EF9" w:rsidRDefault="00273170">
      <w:pPr>
        <w:autoSpaceDE w:val="0"/>
        <w:autoSpaceDN w:val="0"/>
        <w:adjustRightInd w:val="0"/>
        <w:ind w:firstLine="360"/>
        <w:jc w:val="center"/>
        <w:rPr>
          <w:rFonts w:ascii="Tahoma" w:hAnsi="Tahoma" w:cs="Tahoma"/>
          <w:i/>
          <w:iCs/>
          <w:lang w:val="es-HN"/>
        </w:rPr>
      </w:pPr>
    </w:p>
    <w:p w:rsidR="00273170" w:rsidRPr="005E2EF9" w:rsidRDefault="00273170">
      <w:pPr>
        <w:autoSpaceDE w:val="0"/>
        <w:autoSpaceDN w:val="0"/>
        <w:adjustRightInd w:val="0"/>
        <w:ind w:firstLine="360"/>
        <w:jc w:val="center"/>
        <w:rPr>
          <w:rFonts w:ascii="Tahoma" w:hAnsi="Tahoma" w:cs="Tahoma"/>
          <w:i/>
          <w:iCs/>
          <w:lang w:val="es-HN"/>
        </w:rPr>
      </w:pPr>
    </w:p>
    <w:p w:rsidR="00273170" w:rsidRPr="005E2EF9" w:rsidRDefault="00273170">
      <w:pPr>
        <w:autoSpaceDE w:val="0"/>
        <w:autoSpaceDN w:val="0"/>
        <w:adjustRightInd w:val="0"/>
        <w:ind w:firstLine="360"/>
        <w:jc w:val="center"/>
        <w:rPr>
          <w:rFonts w:ascii="Tahoma" w:hAnsi="Tahoma" w:cs="Tahoma"/>
          <w:i/>
          <w:iCs/>
          <w:lang w:val="es-HN"/>
        </w:rPr>
      </w:pPr>
    </w:p>
    <w:p w:rsidR="00273170" w:rsidRPr="005E2EF9" w:rsidRDefault="00273170">
      <w:pPr>
        <w:autoSpaceDE w:val="0"/>
        <w:autoSpaceDN w:val="0"/>
        <w:adjustRightInd w:val="0"/>
        <w:ind w:firstLine="360"/>
        <w:jc w:val="center"/>
        <w:rPr>
          <w:rFonts w:ascii="Tahoma" w:hAnsi="Tahoma" w:cs="Tahoma"/>
          <w:i/>
          <w:iCs/>
          <w:lang w:val="es-HN"/>
        </w:rPr>
      </w:pPr>
    </w:p>
    <w:p w:rsidR="00273170" w:rsidRPr="005E2EF9" w:rsidRDefault="00273170">
      <w:pPr>
        <w:autoSpaceDE w:val="0"/>
        <w:autoSpaceDN w:val="0"/>
        <w:adjustRightInd w:val="0"/>
        <w:ind w:firstLine="360"/>
        <w:jc w:val="center"/>
        <w:rPr>
          <w:rFonts w:ascii="Tahoma" w:hAnsi="Tahoma" w:cs="Tahoma"/>
          <w:i/>
          <w:iCs/>
          <w:lang w:val="es-ES_tradnl"/>
        </w:rPr>
      </w:pPr>
      <w:r w:rsidRPr="005E2EF9">
        <w:rPr>
          <w:rFonts w:ascii="Tahoma" w:hAnsi="Tahoma" w:cs="Tahoma"/>
          <w:i/>
          <w:iCs/>
          <w:lang w:val="es-HN"/>
        </w:rPr>
        <w:t>“</w:t>
      </w:r>
      <w:r w:rsidRPr="005E2EF9">
        <w:rPr>
          <w:rFonts w:ascii="Tahoma" w:hAnsi="Tahoma" w:cs="Tahoma"/>
          <w:i/>
          <w:iCs/>
          <w:lang w:val="es-ES_tradnl"/>
        </w:rPr>
        <w:t>Todo esto habló Jesús por parábolas a la gente, y sin parábolas no les hablaba;</w:t>
      </w:r>
      <w:r w:rsidRPr="005E2EF9">
        <w:rPr>
          <w:rFonts w:ascii="Tahoma" w:hAnsi="Tahoma" w:cs="Tahoma"/>
          <w:i/>
          <w:iCs/>
          <w:vertAlign w:val="superscript"/>
          <w:lang w:val="es-ES_tradnl"/>
        </w:rPr>
        <w:t xml:space="preserve"> </w:t>
      </w:r>
      <w:r w:rsidRPr="005E2EF9">
        <w:rPr>
          <w:rFonts w:ascii="Tahoma" w:hAnsi="Tahoma" w:cs="Tahoma"/>
          <w:i/>
          <w:iCs/>
          <w:lang w:val="es-ES_tradnl"/>
        </w:rPr>
        <w:t>para que se cumpliese lo dicho por el profeta, cuando dijo:</w:t>
      </w:r>
    </w:p>
    <w:p w:rsidR="00273170" w:rsidRPr="005E2EF9" w:rsidRDefault="00273170">
      <w:pPr>
        <w:autoSpaceDE w:val="0"/>
        <w:autoSpaceDN w:val="0"/>
        <w:adjustRightInd w:val="0"/>
        <w:ind w:left="720" w:hanging="360"/>
        <w:jc w:val="center"/>
        <w:rPr>
          <w:rFonts w:ascii="Tahoma" w:hAnsi="Tahoma" w:cs="Tahoma"/>
          <w:i/>
          <w:iCs/>
          <w:lang w:val="es-ES_tradnl"/>
        </w:rPr>
      </w:pPr>
      <w:r w:rsidRPr="005E2EF9">
        <w:rPr>
          <w:rFonts w:ascii="Tahoma" w:hAnsi="Tahoma" w:cs="Tahoma"/>
          <w:i/>
          <w:iCs/>
          <w:lang w:val="es-ES_tradnl"/>
        </w:rPr>
        <w:t xml:space="preserve">Abriré en </w:t>
      </w:r>
      <w:r w:rsidRPr="005E2EF9">
        <w:rPr>
          <w:rFonts w:ascii="Tahoma" w:hAnsi="Tahoma" w:cs="Tahoma"/>
          <w:b/>
          <w:bCs/>
          <w:i/>
          <w:iCs/>
          <w:sz w:val="28"/>
          <w:lang w:val="es-ES_tradnl"/>
        </w:rPr>
        <w:t>parábolas</w:t>
      </w:r>
      <w:r w:rsidRPr="005E2EF9">
        <w:rPr>
          <w:rStyle w:val="Refdenotaalpie"/>
          <w:rFonts w:ascii="Tahoma" w:hAnsi="Tahoma" w:cs="Tahoma"/>
          <w:b/>
          <w:bCs/>
          <w:i/>
          <w:iCs/>
          <w:sz w:val="28"/>
          <w:lang w:val="es-ES_tradnl"/>
        </w:rPr>
        <w:footnoteReference w:id="2"/>
      </w:r>
      <w:r w:rsidRPr="005E2EF9">
        <w:rPr>
          <w:rFonts w:ascii="Tahoma" w:hAnsi="Tahoma" w:cs="Tahoma"/>
          <w:i/>
          <w:iCs/>
          <w:lang w:val="es-ES_tradnl"/>
        </w:rPr>
        <w:t xml:space="preserve"> mi boca;</w:t>
      </w:r>
    </w:p>
    <w:p w:rsidR="00273170" w:rsidRPr="005E2EF9" w:rsidRDefault="00273170">
      <w:pPr>
        <w:jc w:val="center"/>
        <w:rPr>
          <w:rFonts w:ascii="Tahoma" w:hAnsi="Tahoma" w:cs="Tahoma"/>
          <w:lang w:val="es-ES_tradnl"/>
        </w:rPr>
      </w:pPr>
      <w:r w:rsidRPr="005E2EF9">
        <w:rPr>
          <w:rFonts w:ascii="Tahoma" w:hAnsi="Tahoma" w:cs="Tahoma"/>
          <w:i/>
          <w:iCs/>
          <w:lang w:val="es-ES_tradnl"/>
        </w:rPr>
        <w:t>Declararé cosas escondidas desde la fundación del mundo”</w:t>
      </w:r>
      <w:r w:rsidRPr="005E2EF9">
        <w:rPr>
          <w:rFonts w:ascii="Tahoma" w:hAnsi="Tahoma" w:cs="Tahoma"/>
          <w:lang w:val="es-ES_tradnl"/>
        </w:rPr>
        <w:t>.</w:t>
      </w:r>
    </w:p>
    <w:p w:rsidR="00273170" w:rsidRPr="005E2EF9" w:rsidRDefault="00273170">
      <w:pPr>
        <w:jc w:val="right"/>
        <w:rPr>
          <w:rFonts w:ascii="Tahoma" w:hAnsi="Tahoma" w:cs="Tahoma"/>
          <w:b/>
          <w:bCs/>
          <w:sz w:val="20"/>
          <w:lang w:val="es-HN"/>
        </w:rPr>
      </w:pPr>
      <w:r w:rsidRPr="005E2EF9">
        <w:rPr>
          <w:rFonts w:ascii="Tahoma" w:hAnsi="Tahoma" w:cs="Tahoma"/>
          <w:sz w:val="20"/>
          <w:vertAlign w:val="superscript"/>
          <w:lang w:val="es-ES_tradnl"/>
        </w:rPr>
        <w:t>Mt 13: 34, 35 34</w:t>
      </w:r>
    </w:p>
    <w:p w:rsidR="00273170" w:rsidRPr="005E2EF9" w:rsidRDefault="00273170">
      <w:pPr>
        <w:jc w:val="center"/>
        <w:rPr>
          <w:rFonts w:ascii="Tahoma" w:hAnsi="Tahoma" w:cs="Tahoma"/>
          <w:b/>
          <w:bCs/>
          <w:lang w:val="es-HN"/>
        </w:rPr>
      </w:pPr>
    </w:p>
    <w:p w:rsidR="00273170" w:rsidRPr="005E2EF9" w:rsidRDefault="00273170">
      <w:pPr>
        <w:jc w:val="center"/>
        <w:rPr>
          <w:rFonts w:ascii="Tahoma" w:hAnsi="Tahoma" w:cs="Tahoma"/>
          <w:b/>
          <w:bCs/>
          <w:lang w:val="es-HN"/>
        </w:rPr>
      </w:pPr>
    </w:p>
    <w:p w:rsidR="00273170" w:rsidRPr="005E2EF9" w:rsidRDefault="00273170">
      <w:pPr>
        <w:jc w:val="center"/>
        <w:rPr>
          <w:rFonts w:ascii="Tahoma" w:hAnsi="Tahoma" w:cs="Tahoma"/>
          <w:b/>
          <w:bCs/>
          <w:lang w:val="es-HN"/>
        </w:rPr>
      </w:pPr>
    </w:p>
    <w:p w:rsidR="00273170" w:rsidRPr="005E2EF9" w:rsidRDefault="00273170">
      <w:pPr>
        <w:autoSpaceDE w:val="0"/>
        <w:autoSpaceDN w:val="0"/>
        <w:adjustRightInd w:val="0"/>
        <w:rPr>
          <w:rFonts w:ascii="Tahoma" w:hAnsi="Tahoma" w:cs="Tahoma"/>
          <w:lang w:val="es-ES_tradnl"/>
        </w:rPr>
      </w:pPr>
      <w:r w:rsidRPr="005E2EF9">
        <w:rPr>
          <w:rFonts w:ascii="Tahoma" w:hAnsi="Tahoma" w:cs="Tahoma"/>
          <w:lang w:val="es-ES_tradnl"/>
        </w:rPr>
        <w:t xml:space="preserve"> </w:t>
      </w:r>
    </w:p>
    <w:p w:rsidR="00273170" w:rsidRPr="005E2EF9" w:rsidRDefault="00273170">
      <w:pPr>
        <w:autoSpaceDE w:val="0"/>
        <w:autoSpaceDN w:val="0"/>
        <w:adjustRightInd w:val="0"/>
        <w:rPr>
          <w:rFonts w:ascii="Tahoma" w:hAnsi="Tahoma" w:cs="Tahoma"/>
          <w:lang w:val="es-ES_tradnl"/>
        </w:rPr>
      </w:pPr>
    </w:p>
    <w:p w:rsidR="00273170" w:rsidRPr="005E2EF9" w:rsidRDefault="00273170">
      <w:pPr>
        <w:autoSpaceDE w:val="0"/>
        <w:autoSpaceDN w:val="0"/>
        <w:adjustRightInd w:val="0"/>
        <w:rPr>
          <w:rFonts w:ascii="Tahoma" w:hAnsi="Tahoma" w:cs="Tahoma"/>
          <w:lang w:val="es-ES_tradnl"/>
        </w:rPr>
      </w:pPr>
    </w:p>
    <w:p w:rsidR="00273170" w:rsidRPr="005E2EF9" w:rsidRDefault="00273170">
      <w:pPr>
        <w:autoSpaceDE w:val="0"/>
        <w:autoSpaceDN w:val="0"/>
        <w:adjustRightInd w:val="0"/>
        <w:rPr>
          <w:rFonts w:ascii="Tahoma" w:hAnsi="Tahoma" w:cs="Tahoma"/>
          <w:lang w:val="es-ES_tradnl"/>
        </w:rPr>
      </w:pPr>
    </w:p>
    <w:p w:rsidR="00273170" w:rsidRPr="005E2EF9" w:rsidRDefault="00273170">
      <w:pPr>
        <w:autoSpaceDE w:val="0"/>
        <w:autoSpaceDN w:val="0"/>
        <w:adjustRightInd w:val="0"/>
        <w:rPr>
          <w:rFonts w:ascii="Tahoma" w:hAnsi="Tahoma" w:cs="Tahoma"/>
          <w:lang w:val="es-ES_tradnl"/>
        </w:rPr>
      </w:pPr>
    </w:p>
    <w:p w:rsidR="00273170" w:rsidRPr="005E2EF9" w:rsidRDefault="00273170">
      <w:pPr>
        <w:autoSpaceDE w:val="0"/>
        <w:autoSpaceDN w:val="0"/>
        <w:adjustRightInd w:val="0"/>
        <w:rPr>
          <w:rFonts w:ascii="Tahoma" w:hAnsi="Tahoma" w:cs="Tahoma"/>
          <w:lang w:val="es-ES_tradnl"/>
        </w:rPr>
      </w:pPr>
    </w:p>
    <w:p w:rsidR="00273170" w:rsidRPr="005E2EF9" w:rsidRDefault="00273170">
      <w:pPr>
        <w:autoSpaceDE w:val="0"/>
        <w:autoSpaceDN w:val="0"/>
        <w:adjustRightInd w:val="0"/>
        <w:rPr>
          <w:rFonts w:ascii="Tahoma" w:hAnsi="Tahoma" w:cs="Tahoma"/>
          <w:lang w:val="es-ES_tradnl"/>
        </w:rPr>
      </w:pPr>
    </w:p>
    <w:p w:rsidR="00273170" w:rsidRPr="005E2EF9" w:rsidRDefault="00273170">
      <w:pPr>
        <w:autoSpaceDE w:val="0"/>
        <w:autoSpaceDN w:val="0"/>
        <w:adjustRightInd w:val="0"/>
        <w:rPr>
          <w:rFonts w:ascii="Tahoma" w:hAnsi="Tahoma" w:cs="Tahoma"/>
          <w:lang w:val="es-ES_tradnl"/>
        </w:rPr>
      </w:pPr>
    </w:p>
    <w:p w:rsidR="00273170" w:rsidRPr="005E2EF9" w:rsidRDefault="00273170">
      <w:pPr>
        <w:autoSpaceDE w:val="0"/>
        <w:autoSpaceDN w:val="0"/>
        <w:adjustRightInd w:val="0"/>
        <w:rPr>
          <w:rFonts w:ascii="Tahoma" w:hAnsi="Tahoma" w:cs="Tahoma"/>
          <w:lang w:val="es-ES_tradnl"/>
        </w:rPr>
      </w:pPr>
    </w:p>
    <w:p w:rsidR="00273170" w:rsidRPr="005E2EF9" w:rsidRDefault="00273170">
      <w:pPr>
        <w:autoSpaceDE w:val="0"/>
        <w:autoSpaceDN w:val="0"/>
        <w:adjustRightInd w:val="0"/>
        <w:rPr>
          <w:rFonts w:ascii="Tahoma" w:hAnsi="Tahoma" w:cs="Tahoma"/>
          <w:lang w:val="es-ES_tradnl"/>
        </w:rPr>
      </w:pPr>
    </w:p>
    <w:p w:rsidR="00273170" w:rsidRPr="005E2EF9" w:rsidRDefault="00273170">
      <w:pPr>
        <w:autoSpaceDE w:val="0"/>
        <w:autoSpaceDN w:val="0"/>
        <w:adjustRightInd w:val="0"/>
        <w:rPr>
          <w:rFonts w:ascii="Tahoma" w:hAnsi="Tahoma" w:cs="Tahoma"/>
          <w:lang w:val="es-ES_tradnl"/>
        </w:rPr>
      </w:pPr>
    </w:p>
    <w:p w:rsidR="00273170" w:rsidRPr="005E2EF9" w:rsidRDefault="00273170">
      <w:pPr>
        <w:autoSpaceDE w:val="0"/>
        <w:autoSpaceDN w:val="0"/>
        <w:adjustRightInd w:val="0"/>
        <w:rPr>
          <w:rFonts w:ascii="Tahoma" w:hAnsi="Tahoma" w:cs="Tahoma"/>
          <w:lang w:val="es-ES_tradnl"/>
        </w:rPr>
      </w:pPr>
    </w:p>
    <w:p w:rsidR="00273170" w:rsidRPr="005E2EF9" w:rsidRDefault="00273170">
      <w:pPr>
        <w:autoSpaceDE w:val="0"/>
        <w:autoSpaceDN w:val="0"/>
        <w:adjustRightInd w:val="0"/>
        <w:rPr>
          <w:rFonts w:ascii="Tahoma" w:hAnsi="Tahoma" w:cs="Tahoma"/>
          <w:lang w:val="es-ES_tradnl"/>
        </w:rPr>
      </w:pPr>
    </w:p>
    <w:p w:rsidR="00273170" w:rsidRPr="005E2EF9" w:rsidRDefault="00273170">
      <w:pPr>
        <w:autoSpaceDE w:val="0"/>
        <w:autoSpaceDN w:val="0"/>
        <w:adjustRightInd w:val="0"/>
        <w:rPr>
          <w:rFonts w:ascii="Tahoma" w:hAnsi="Tahoma" w:cs="Tahoma"/>
          <w:lang w:val="es-ES_tradnl"/>
        </w:rPr>
      </w:pPr>
    </w:p>
    <w:p w:rsidR="00273170" w:rsidRPr="005E2EF9" w:rsidRDefault="00273170">
      <w:pPr>
        <w:autoSpaceDE w:val="0"/>
        <w:autoSpaceDN w:val="0"/>
        <w:adjustRightInd w:val="0"/>
        <w:rPr>
          <w:rFonts w:ascii="Tahoma" w:hAnsi="Tahoma" w:cs="Tahoma"/>
          <w:lang w:val="es-ES_tradnl"/>
        </w:rPr>
      </w:pPr>
    </w:p>
    <w:p w:rsidR="00273170" w:rsidRPr="005E2EF9" w:rsidRDefault="00273170">
      <w:pPr>
        <w:autoSpaceDE w:val="0"/>
        <w:autoSpaceDN w:val="0"/>
        <w:adjustRightInd w:val="0"/>
        <w:rPr>
          <w:rFonts w:ascii="Tahoma" w:hAnsi="Tahoma" w:cs="Tahoma"/>
          <w:lang w:val="es-ES_tradnl"/>
        </w:rPr>
      </w:pPr>
    </w:p>
    <w:p w:rsidR="00273170" w:rsidRPr="005E2EF9" w:rsidRDefault="00273170">
      <w:pPr>
        <w:autoSpaceDE w:val="0"/>
        <w:autoSpaceDN w:val="0"/>
        <w:adjustRightInd w:val="0"/>
        <w:rPr>
          <w:rFonts w:ascii="Tahoma" w:hAnsi="Tahoma" w:cs="Tahoma"/>
          <w:lang w:val="es-ES_tradnl"/>
        </w:rPr>
      </w:pPr>
    </w:p>
    <w:p w:rsidR="00273170" w:rsidRPr="005E2EF9" w:rsidRDefault="00273170">
      <w:pPr>
        <w:autoSpaceDE w:val="0"/>
        <w:autoSpaceDN w:val="0"/>
        <w:adjustRightInd w:val="0"/>
        <w:rPr>
          <w:rFonts w:ascii="Tahoma" w:hAnsi="Tahoma" w:cs="Tahoma"/>
          <w:lang w:val="es-ES_tradnl"/>
        </w:rPr>
      </w:pPr>
    </w:p>
    <w:p w:rsidR="00273170" w:rsidRPr="005E2EF9" w:rsidRDefault="00273170">
      <w:pPr>
        <w:autoSpaceDE w:val="0"/>
        <w:autoSpaceDN w:val="0"/>
        <w:adjustRightInd w:val="0"/>
        <w:rPr>
          <w:rFonts w:ascii="Tahoma" w:hAnsi="Tahoma" w:cs="Tahoma"/>
          <w:lang w:val="es-ES_tradnl"/>
        </w:rPr>
      </w:pPr>
    </w:p>
    <w:p w:rsidR="00273170" w:rsidRPr="005E2EF9" w:rsidRDefault="00273170">
      <w:pPr>
        <w:autoSpaceDE w:val="0"/>
        <w:autoSpaceDN w:val="0"/>
        <w:adjustRightInd w:val="0"/>
        <w:rPr>
          <w:rFonts w:ascii="Tahoma" w:hAnsi="Tahoma" w:cs="Tahoma"/>
          <w:lang w:val="es-ES_tradnl"/>
        </w:rPr>
      </w:pPr>
    </w:p>
    <w:p w:rsidR="00273170" w:rsidRPr="005E2EF9" w:rsidRDefault="00273170">
      <w:pPr>
        <w:autoSpaceDE w:val="0"/>
        <w:autoSpaceDN w:val="0"/>
        <w:adjustRightInd w:val="0"/>
        <w:rPr>
          <w:rFonts w:ascii="Tahoma" w:hAnsi="Tahoma" w:cs="Tahoma"/>
          <w:lang w:val="es-ES_tradnl"/>
        </w:rPr>
      </w:pPr>
    </w:p>
    <w:p w:rsidR="00273170" w:rsidRPr="005E2EF9" w:rsidRDefault="00273170">
      <w:pPr>
        <w:autoSpaceDE w:val="0"/>
        <w:autoSpaceDN w:val="0"/>
        <w:adjustRightInd w:val="0"/>
        <w:rPr>
          <w:rFonts w:ascii="Tahoma" w:hAnsi="Tahoma" w:cs="Tahoma"/>
          <w:lang w:val="es-ES_tradnl"/>
        </w:rPr>
      </w:pPr>
    </w:p>
    <w:p w:rsidR="00273170" w:rsidRPr="005E2EF9" w:rsidRDefault="00273170">
      <w:pPr>
        <w:autoSpaceDE w:val="0"/>
        <w:autoSpaceDN w:val="0"/>
        <w:adjustRightInd w:val="0"/>
        <w:rPr>
          <w:rFonts w:ascii="Tahoma" w:hAnsi="Tahoma" w:cs="Tahoma"/>
          <w:lang w:val="es-ES_tradnl"/>
        </w:rPr>
      </w:pPr>
    </w:p>
    <w:p w:rsidR="00273170" w:rsidRPr="005E2EF9" w:rsidRDefault="00273170">
      <w:pPr>
        <w:autoSpaceDE w:val="0"/>
        <w:autoSpaceDN w:val="0"/>
        <w:adjustRightInd w:val="0"/>
        <w:rPr>
          <w:rFonts w:ascii="Tahoma" w:hAnsi="Tahoma" w:cs="Tahoma"/>
          <w:lang w:val="es-ES_tradnl"/>
        </w:rPr>
      </w:pPr>
    </w:p>
    <w:p w:rsidR="00273170" w:rsidRPr="005E2EF9" w:rsidRDefault="00273170">
      <w:pPr>
        <w:autoSpaceDE w:val="0"/>
        <w:autoSpaceDN w:val="0"/>
        <w:adjustRightInd w:val="0"/>
        <w:rPr>
          <w:rFonts w:ascii="Tahoma" w:hAnsi="Tahoma" w:cs="Tahoma"/>
          <w:lang w:val="es-ES_tradnl"/>
        </w:rPr>
      </w:pPr>
    </w:p>
    <w:p w:rsidR="00273170" w:rsidRPr="005E2EF9" w:rsidRDefault="00273170">
      <w:pPr>
        <w:autoSpaceDE w:val="0"/>
        <w:autoSpaceDN w:val="0"/>
        <w:adjustRightInd w:val="0"/>
        <w:rPr>
          <w:rFonts w:ascii="Tahoma" w:hAnsi="Tahoma" w:cs="Tahoma"/>
          <w:lang w:val="es-ES_tradnl"/>
        </w:rPr>
      </w:pPr>
    </w:p>
    <w:p w:rsidR="00273170" w:rsidRPr="005E2EF9" w:rsidRDefault="00273170">
      <w:pPr>
        <w:autoSpaceDE w:val="0"/>
        <w:autoSpaceDN w:val="0"/>
        <w:adjustRightInd w:val="0"/>
        <w:rPr>
          <w:rFonts w:ascii="Tahoma" w:hAnsi="Tahoma" w:cs="Tahoma"/>
          <w:lang w:val="es-ES_tradnl"/>
        </w:rPr>
      </w:pPr>
    </w:p>
    <w:p w:rsidR="00273170" w:rsidRPr="005E2EF9" w:rsidRDefault="00273170">
      <w:pPr>
        <w:autoSpaceDE w:val="0"/>
        <w:autoSpaceDN w:val="0"/>
        <w:adjustRightInd w:val="0"/>
        <w:rPr>
          <w:rFonts w:ascii="Tahoma" w:hAnsi="Tahoma" w:cs="Tahoma"/>
          <w:lang w:val="es-ES_tradnl"/>
        </w:rPr>
      </w:pPr>
    </w:p>
    <w:p w:rsidR="00273170" w:rsidRPr="005E2EF9" w:rsidRDefault="00273170">
      <w:pPr>
        <w:autoSpaceDE w:val="0"/>
        <w:autoSpaceDN w:val="0"/>
        <w:adjustRightInd w:val="0"/>
        <w:rPr>
          <w:rFonts w:ascii="Tahoma" w:hAnsi="Tahoma" w:cs="Tahoma"/>
          <w:lang w:val="es-ES_tradnl"/>
        </w:rPr>
      </w:pPr>
    </w:p>
    <w:p w:rsidR="000E1D7D" w:rsidRPr="005E2EF9" w:rsidRDefault="000E1D7D">
      <w:pPr>
        <w:jc w:val="center"/>
        <w:rPr>
          <w:rFonts w:ascii="Tahoma" w:hAnsi="Tahoma" w:cs="Tahoma"/>
          <w:b/>
          <w:bCs/>
          <w:sz w:val="28"/>
          <w:szCs w:val="28"/>
        </w:rPr>
      </w:pPr>
    </w:p>
    <w:p w:rsidR="00273170" w:rsidRPr="005E2EF9" w:rsidRDefault="00273170">
      <w:pPr>
        <w:jc w:val="center"/>
        <w:rPr>
          <w:rFonts w:ascii="Tahoma" w:hAnsi="Tahoma" w:cs="Tahoma"/>
          <w:b/>
          <w:bCs/>
        </w:rPr>
      </w:pPr>
      <w:r w:rsidRPr="005E2EF9">
        <w:rPr>
          <w:rFonts w:ascii="Tahoma" w:hAnsi="Tahoma" w:cs="Tahoma"/>
          <w:b/>
          <w:bCs/>
        </w:rPr>
        <w:lastRenderedPageBreak/>
        <w:t>Contenido</w:t>
      </w:r>
    </w:p>
    <w:p w:rsidR="00273170" w:rsidRPr="00205580" w:rsidRDefault="00273170">
      <w:pPr>
        <w:pStyle w:val="Ttulo3"/>
        <w:rPr>
          <w:rFonts w:ascii="Tahoma" w:hAnsi="Tahoma" w:cs="Tahoma"/>
          <w:sz w:val="20"/>
          <w:szCs w:val="20"/>
        </w:rPr>
      </w:pPr>
      <w:r w:rsidRPr="00205580">
        <w:rPr>
          <w:rFonts w:ascii="Tahoma" w:hAnsi="Tahoma" w:cs="Tahoma"/>
          <w:sz w:val="20"/>
          <w:szCs w:val="20"/>
        </w:rPr>
        <w:t>Introducción</w:t>
      </w:r>
    </w:p>
    <w:p w:rsidR="003B11D2" w:rsidRPr="00205580" w:rsidRDefault="003B11D2" w:rsidP="003B11D2">
      <w:pPr>
        <w:numPr>
          <w:ilvl w:val="1"/>
          <w:numId w:val="1"/>
        </w:numPr>
        <w:rPr>
          <w:rFonts w:ascii="Tahoma" w:hAnsi="Tahoma" w:cs="Tahoma"/>
          <w:bCs/>
          <w:sz w:val="20"/>
          <w:szCs w:val="20"/>
        </w:rPr>
      </w:pPr>
      <w:r w:rsidRPr="00205580">
        <w:rPr>
          <w:rFonts w:ascii="Tahoma" w:hAnsi="Tahoma" w:cs="Tahoma"/>
          <w:bCs/>
          <w:sz w:val="20"/>
          <w:szCs w:val="20"/>
        </w:rPr>
        <w:t xml:space="preserve">Marco Bíblico </w:t>
      </w:r>
    </w:p>
    <w:p w:rsidR="00273170" w:rsidRPr="00205580" w:rsidRDefault="00273170">
      <w:pPr>
        <w:numPr>
          <w:ilvl w:val="1"/>
          <w:numId w:val="1"/>
        </w:numPr>
        <w:rPr>
          <w:rFonts w:ascii="Tahoma" w:hAnsi="Tahoma" w:cs="Tahoma"/>
          <w:bCs/>
          <w:sz w:val="20"/>
          <w:szCs w:val="20"/>
        </w:rPr>
      </w:pPr>
      <w:r w:rsidRPr="00205580">
        <w:rPr>
          <w:rFonts w:ascii="Tahoma" w:hAnsi="Tahoma" w:cs="Tahoma"/>
          <w:bCs/>
          <w:sz w:val="20"/>
          <w:szCs w:val="20"/>
        </w:rPr>
        <w:t>Marco Conceptual</w:t>
      </w:r>
    </w:p>
    <w:p w:rsidR="00273170" w:rsidRPr="00205580" w:rsidRDefault="00273170">
      <w:pPr>
        <w:numPr>
          <w:ilvl w:val="1"/>
          <w:numId w:val="1"/>
        </w:numPr>
        <w:rPr>
          <w:rFonts w:ascii="Tahoma" w:hAnsi="Tahoma" w:cs="Tahoma"/>
          <w:bCs/>
          <w:sz w:val="20"/>
          <w:szCs w:val="20"/>
        </w:rPr>
      </w:pPr>
      <w:r w:rsidRPr="00205580">
        <w:rPr>
          <w:rFonts w:ascii="Tahoma" w:hAnsi="Tahoma" w:cs="Tahoma"/>
          <w:bCs/>
          <w:sz w:val="20"/>
          <w:szCs w:val="20"/>
        </w:rPr>
        <w:t xml:space="preserve">Marco Teórico </w:t>
      </w:r>
    </w:p>
    <w:p w:rsidR="00273170" w:rsidRPr="00205580" w:rsidRDefault="00273170">
      <w:pPr>
        <w:pStyle w:val="Ttulo3"/>
        <w:rPr>
          <w:rFonts w:ascii="Tahoma" w:hAnsi="Tahoma" w:cs="Tahoma"/>
          <w:sz w:val="20"/>
          <w:szCs w:val="20"/>
        </w:rPr>
      </w:pPr>
      <w:r w:rsidRPr="00205580">
        <w:rPr>
          <w:rFonts w:ascii="Tahoma" w:hAnsi="Tahoma" w:cs="Tahoma"/>
          <w:sz w:val="20"/>
          <w:szCs w:val="20"/>
        </w:rPr>
        <w:t>Las comunicac</w:t>
      </w:r>
      <w:r w:rsidR="00794A75" w:rsidRPr="00205580">
        <w:rPr>
          <w:rFonts w:ascii="Tahoma" w:hAnsi="Tahoma" w:cs="Tahoma"/>
          <w:sz w:val="20"/>
          <w:szCs w:val="20"/>
        </w:rPr>
        <w:t>iones en un mundo globalizado (</w:t>
      </w:r>
      <w:r w:rsidRPr="00205580">
        <w:rPr>
          <w:rFonts w:ascii="Tahoma" w:hAnsi="Tahoma" w:cs="Tahoma"/>
          <w:sz w:val="20"/>
          <w:szCs w:val="20"/>
        </w:rPr>
        <w:t>Nuevas comunicaciones para un nuevo siglo).</w:t>
      </w:r>
    </w:p>
    <w:p w:rsidR="00273170" w:rsidRPr="00205580" w:rsidRDefault="00273170">
      <w:pPr>
        <w:pStyle w:val="Ttulo3"/>
        <w:rPr>
          <w:rFonts w:ascii="Tahoma" w:hAnsi="Tahoma" w:cs="Tahoma"/>
          <w:sz w:val="20"/>
          <w:szCs w:val="20"/>
        </w:rPr>
      </w:pPr>
      <w:r w:rsidRPr="00205580">
        <w:rPr>
          <w:rFonts w:ascii="Tahoma" w:hAnsi="Tahoma" w:cs="Tahoma"/>
          <w:sz w:val="20"/>
          <w:szCs w:val="20"/>
        </w:rPr>
        <w:t xml:space="preserve">VMB, </w:t>
      </w:r>
      <w:r w:rsidR="004E4731" w:rsidRPr="00205580">
        <w:rPr>
          <w:rFonts w:ascii="Tahoma" w:hAnsi="Tahoma" w:cs="Tahoma"/>
          <w:sz w:val="20"/>
          <w:szCs w:val="20"/>
        </w:rPr>
        <w:t>el ministerio de desarrollo integral basado en la niñez y las comunicaciones</w:t>
      </w:r>
      <w:r w:rsidRPr="00205580">
        <w:rPr>
          <w:rFonts w:ascii="Tahoma" w:hAnsi="Tahoma" w:cs="Tahoma"/>
          <w:sz w:val="20"/>
          <w:szCs w:val="20"/>
        </w:rPr>
        <w:t>.</w:t>
      </w:r>
    </w:p>
    <w:p w:rsidR="00273170" w:rsidRPr="00205580" w:rsidRDefault="00CE615D">
      <w:pPr>
        <w:numPr>
          <w:ilvl w:val="1"/>
          <w:numId w:val="1"/>
        </w:numPr>
        <w:rPr>
          <w:rFonts w:ascii="Tahoma" w:hAnsi="Tahoma" w:cs="Tahoma"/>
          <w:bCs/>
          <w:sz w:val="20"/>
          <w:szCs w:val="20"/>
        </w:rPr>
      </w:pPr>
      <w:r w:rsidRPr="00205580">
        <w:rPr>
          <w:rFonts w:ascii="Tahoma" w:hAnsi="Tahoma" w:cs="Tahoma"/>
          <w:bCs/>
          <w:sz w:val="20"/>
          <w:szCs w:val="20"/>
        </w:rPr>
        <w:t>Enfoques del desarrollo transformador en la meta maestra</w:t>
      </w:r>
      <w:r w:rsidR="00273170" w:rsidRPr="00205580">
        <w:rPr>
          <w:rFonts w:ascii="Tahoma" w:hAnsi="Tahoma" w:cs="Tahoma"/>
          <w:bCs/>
          <w:sz w:val="20"/>
          <w:szCs w:val="20"/>
        </w:rPr>
        <w:t>.</w:t>
      </w:r>
    </w:p>
    <w:p w:rsidR="00273170" w:rsidRPr="00205580" w:rsidRDefault="00CE615D">
      <w:pPr>
        <w:numPr>
          <w:ilvl w:val="1"/>
          <w:numId w:val="1"/>
        </w:numPr>
        <w:rPr>
          <w:rFonts w:ascii="Tahoma" w:hAnsi="Tahoma" w:cs="Tahoma"/>
          <w:bCs/>
          <w:sz w:val="20"/>
          <w:szCs w:val="20"/>
        </w:rPr>
      </w:pPr>
      <w:r w:rsidRPr="00205580">
        <w:rPr>
          <w:rFonts w:ascii="Tahoma" w:hAnsi="Tahoma" w:cs="Tahoma"/>
          <w:bCs/>
          <w:sz w:val="20"/>
          <w:szCs w:val="20"/>
        </w:rPr>
        <w:t>Definiciones de la meta para promoción y protección de la niñez y abogacía</w:t>
      </w:r>
      <w:r w:rsidR="00273170" w:rsidRPr="00205580">
        <w:rPr>
          <w:rFonts w:ascii="Tahoma" w:hAnsi="Tahoma" w:cs="Tahoma"/>
          <w:bCs/>
          <w:sz w:val="20"/>
          <w:szCs w:val="20"/>
        </w:rPr>
        <w:t>.</w:t>
      </w:r>
    </w:p>
    <w:p w:rsidR="00CE615D" w:rsidRPr="00205580" w:rsidRDefault="00546CE4">
      <w:pPr>
        <w:numPr>
          <w:ilvl w:val="1"/>
          <w:numId w:val="1"/>
        </w:numPr>
        <w:rPr>
          <w:rFonts w:ascii="Tahoma" w:hAnsi="Tahoma" w:cs="Tahoma"/>
          <w:bCs/>
          <w:sz w:val="20"/>
          <w:szCs w:val="20"/>
        </w:rPr>
      </w:pPr>
      <w:r w:rsidRPr="00205580">
        <w:rPr>
          <w:rFonts w:ascii="Tahoma" w:hAnsi="Tahoma" w:cs="Tahoma"/>
          <w:bCs/>
          <w:sz w:val="20"/>
          <w:szCs w:val="20"/>
        </w:rPr>
        <w:t>Entorno de comunicaciones en relación a las metas.</w:t>
      </w:r>
    </w:p>
    <w:p w:rsidR="00273170" w:rsidRPr="00205580" w:rsidRDefault="00273170">
      <w:pPr>
        <w:pStyle w:val="Ttulo3"/>
        <w:rPr>
          <w:rFonts w:ascii="Tahoma" w:hAnsi="Tahoma" w:cs="Tahoma"/>
          <w:sz w:val="20"/>
          <w:szCs w:val="20"/>
        </w:rPr>
      </w:pPr>
      <w:r w:rsidRPr="00205580">
        <w:rPr>
          <w:rFonts w:ascii="Tahoma" w:hAnsi="Tahoma" w:cs="Tahoma"/>
          <w:sz w:val="20"/>
          <w:szCs w:val="20"/>
        </w:rPr>
        <w:t xml:space="preserve">BRANDING: </w:t>
      </w:r>
      <w:r w:rsidR="004A299B" w:rsidRPr="00205580">
        <w:rPr>
          <w:rFonts w:ascii="Tahoma" w:hAnsi="Tahoma" w:cs="Tahoma"/>
          <w:sz w:val="20"/>
          <w:szCs w:val="20"/>
        </w:rPr>
        <w:t>Manejo</w:t>
      </w:r>
      <w:r w:rsidRPr="00205580">
        <w:rPr>
          <w:rFonts w:ascii="Tahoma" w:hAnsi="Tahoma" w:cs="Tahoma"/>
          <w:sz w:val="20"/>
          <w:szCs w:val="20"/>
        </w:rPr>
        <w:t xml:space="preserve"> de marca corporativa de VMB </w:t>
      </w:r>
    </w:p>
    <w:p w:rsidR="00CE615D" w:rsidRPr="00205580" w:rsidRDefault="00CE615D" w:rsidP="00CE615D">
      <w:pPr>
        <w:numPr>
          <w:ilvl w:val="1"/>
          <w:numId w:val="1"/>
        </w:numPr>
        <w:rPr>
          <w:rFonts w:ascii="Tahoma" w:hAnsi="Tahoma" w:cs="Tahoma"/>
          <w:vanish/>
          <w:sz w:val="20"/>
          <w:szCs w:val="20"/>
        </w:rPr>
      </w:pPr>
      <w:r w:rsidRPr="00205580">
        <w:rPr>
          <w:rFonts w:ascii="Tahoma" w:hAnsi="Tahoma" w:cs="Tahoma"/>
          <w:sz w:val="20"/>
          <w:szCs w:val="20"/>
        </w:rPr>
        <w:t>Principios Estratégicos de Marca</w:t>
      </w:r>
    </w:p>
    <w:p w:rsidR="00CE615D" w:rsidRPr="00205580" w:rsidRDefault="00CE615D" w:rsidP="00CE615D">
      <w:pPr>
        <w:numPr>
          <w:ilvl w:val="1"/>
          <w:numId w:val="1"/>
        </w:numPr>
        <w:rPr>
          <w:rFonts w:ascii="Tahoma" w:hAnsi="Tahoma" w:cs="Tahoma"/>
          <w:vanish/>
          <w:sz w:val="20"/>
          <w:szCs w:val="20"/>
        </w:rPr>
      </w:pPr>
      <w:r w:rsidRPr="00205580">
        <w:rPr>
          <w:rFonts w:ascii="Tahoma" w:hAnsi="Tahoma" w:cs="Tahoma"/>
          <w:vanish/>
          <w:sz w:val="20"/>
          <w:szCs w:val="20"/>
        </w:rPr>
        <w:t xml:space="preserve"> </w:t>
      </w:r>
    </w:p>
    <w:p w:rsidR="00CE615D" w:rsidRPr="00205580" w:rsidRDefault="00CE615D" w:rsidP="00CE615D">
      <w:pPr>
        <w:rPr>
          <w:rFonts w:ascii="Tahoma" w:hAnsi="Tahoma" w:cs="Tahoma"/>
          <w:vanish/>
          <w:sz w:val="20"/>
          <w:szCs w:val="20"/>
        </w:rPr>
      </w:pPr>
    </w:p>
    <w:p w:rsidR="000A295D" w:rsidRPr="00205580" w:rsidRDefault="000A295D" w:rsidP="00CE615D">
      <w:pPr>
        <w:numPr>
          <w:ilvl w:val="1"/>
          <w:numId w:val="23"/>
        </w:numPr>
        <w:rPr>
          <w:rFonts w:ascii="Tahoma" w:hAnsi="Tahoma" w:cs="Tahoma"/>
          <w:sz w:val="20"/>
          <w:szCs w:val="20"/>
        </w:rPr>
      </w:pPr>
    </w:p>
    <w:p w:rsidR="00F451A0" w:rsidRPr="00205580" w:rsidRDefault="00F451A0" w:rsidP="00CE615D">
      <w:pPr>
        <w:numPr>
          <w:ilvl w:val="1"/>
          <w:numId w:val="23"/>
        </w:numPr>
        <w:rPr>
          <w:rFonts w:ascii="Tahoma" w:hAnsi="Tahoma" w:cs="Tahoma"/>
          <w:sz w:val="20"/>
          <w:szCs w:val="20"/>
        </w:rPr>
      </w:pPr>
      <w:r w:rsidRPr="00205580">
        <w:rPr>
          <w:rFonts w:ascii="Tahoma" w:hAnsi="Tahoma" w:cs="Tahoma"/>
          <w:bCs/>
          <w:color w:val="363435"/>
          <w:sz w:val="20"/>
          <w:szCs w:val="20"/>
        </w:rPr>
        <w:t>Mapa del Mercado Competitivo: Posición Real</w:t>
      </w:r>
      <w:r w:rsidRPr="00205580">
        <w:rPr>
          <w:rFonts w:ascii="Tahoma" w:hAnsi="Tahoma" w:cs="Tahoma"/>
          <w:sz w:val="20"/>
          <w:szCs w:val="20"/>
        </w:rPr>
        <w:t xml:space="preserve"> </w:t>
      </w:r>
    </w:p>
    <w:p w:rsidR="000A295D" w:rsidRPr="00205580" w:rsidRDefault="00F451A0" w:rsidP="000A295D">
      <w:pPr>
        <w:numPr>
          <w:ilvl w:val="1"/>
          <w:numId w:val="1"/>
        </w:numPr>
        <w:rPr>
          <w:rFonts w:ascii="Tahoma" w:hAnsi="Tahoma" w:cs="Tahoma"/>
          <w:sz w:val="20"/>
          <w:szCs w:val="20"/>
        </w:rPr>
      </w:pPr>
      <w:r w:rsidRPr="00205580">
        <w:rPr>
          <w:rFonts w:ascii="Tahoma" w:hAnsi="Tahoma" w:cs="Tahoma"/>
          <w:bCs/>
          <w:color w:val="363435"/>
          <w:sz w:val="20"/>
          <w:szCs w:val="20"/>
        </w:rPr>
        <w:t>Mapa del Mercado Competitivo: Situación Deseada</w:t>
      </w:r>
    </w:p>
    <w:p w:rsidR="000A295D" w:rsidRPr="00205580" w:rsidRDefault="0009134F">
      <w:pPr>
        <w:pStyle w:val="Ttulo3"/>
        <w:rPr>
          <w:rFonts w:ascii="Tahoma" w:hAnsi="Tahoma" w:cs="Tahoma"/>
          <w:sz w:val="20"/>
          <w:szCs w:val="20"/>
          <w:lang w:val="es-HN"/>
        </w:rPr>
      </w:pPr>
      <w:r w:rsidRPr="00205580">
        <w:rPr>
          <w:rFonts w:ascii="Tahoma" w:hAnsi="Tahoma" w:cs="Tahoma"/>
          <w:sz w:val="20"/>
          <w:szCs w:val="20"/>
          <w:lang w:val="es-HN"/>
        </w:rPr>
        <w:t>Comunicaciones para el desarrollo</w:t>
      </w:r>
    </w:p>
    <w:p w:rsidR="0009134F" w:rsidRPr="00205580" w:rsidRDefault="0009134F" w:rsidP="0009134F">
      <w:pPr>
        <w:numPr>
          <w:ilvl w:val="1"/>
          <w:numId w:val="1"/>
        </w:numPr>
        <w:rPr>
          <w:rFonts w:ascii="Tahoma" w:hAnsi="Tahoma" w:cs="Tahoma"/>
          <w:sz w:val="20"/>
          <w:szCs w:val="20"/>
          <w:lang w:val="es-HN"/>
        </w:rPr>
      </w:pPr>
      <w:r w:rsidRPr="00205580">
        <w:rPr>
          <w:rFonts w:ascii="Tahoma" w:hAnsi="Tahoma" w:cs="Tahoma"/>
          <w:sz w:val="20"/>
          <w:szCs w:val="20"/>
          <w:lang w:val="es-HN"/>
        </w:rPr>
        <w:t>Desafíos para la comunicación</w:t>
      </w:r>
    </w:p>
    <w:p w:rsidR="0009134F" w:rsidRPr="00205580" w:rsidRDefault="0009134F" w:rsidP="0009134F">
      <w:pPr>
        <w:numPr>
          <w:ilvl w:val="1"/>
          <w:numId w:val="1"/>
        </w:numPr>
        <w:rPr>
          <w:rFonts w:ascii="Tahoma" w:hAnsi="Tahoma" w:cs="Tahoma"/>
          <w:sz w:val="20"/>
          <w:szCs w:val="20"/>
          <w:lang w:val="es-HN"/>
        </w:rPr>
      </w:pPr>
      <w:r w:rsidRPr="00205580">
        <w:rPr>
          <w:rFonts w:ascii="Tahoma" w:hAnsi="Tahoma" w:cs="Tahoma"/>
          <w:sz w:val="20"/>
          <w:szCs w:val="20"/>
          <w:lang w:val="es-HN"/>
        </w:rPr>
        <w:t>Comunicaciones para el desarrollo y medios de vida sostenible</w:t>
      </w:r>
    </w:p>
    <w:p w:rsidR="0009134F" w:rsidRPr="00205580" w:rsidRDefault="0009134F" w:rsidP="00205580">
      <w:pPr>
        <w:numPr>
          <w:ilvl w:val="1"/>
          <w:numId w:val="1"/>
        </w:numPr>
        <w:rPr>
          <w:rFonts w:ascii="Tahoma" w:hAnsi="Tahoma" w:cs="Tahoma"/>
          <w:sz w:val="20"/>
          <w:szCs w:val="20"/>
          <w:lang w:val="es-HN"/>
        </w:rPr>
      </w:pPr>
      <w:r w:rsidRPr="00205580">
        <w:rPr>
          <w:rFonts w:ascii="Tahoma" w:hAnsi="Tahoma" w:cs="Tahoma"/>
          <w:sz w:val="20"/>
          <w:szCs w:val="20"/>
          <w:lang w:val="es-HN"/>
        </w:rPr>
        <w:t>Definición de comunicaciones para el desarrollo</w:t>
      </w:r>
    </w:p>
    <w:p w:rsidR="006E4873" w:rsidRPr="00205580" w:rsidRDefault="006E4873" w:rsidP="006E4873">
      <w:pPr>
        <w:pStyle w:val="Ttulo3"/>
        <w:rPr>
          <w:rFonts w:ascii="Tahoma" w:hAnsi="Tahoma" w:cs="Tahoma"/>
          <w:sz w:val="20"/>
          <w:szCs w:val="20"/>
          <w:lang w:val="es-HN"/>
        </w:rPr>
      </w:pPr>
      <w:r w:rsidRPr="00205580">
        <w:rPr>
          <w:rFonts w:ascii="Tahoma" w:hAnsi="Tahoma" w:cs="Tahoma"/>
          <w:sz w:val="20"/>
          <w:szCs w:val="20"/>
          <w:lang w:val="es-HN"/>
        </w:rPr>
        <w:t>Comunicaciones e incidencia pública</w:t>
      </w:r>
    </w:p>
    <w:p w:rsidR="00060AFF" w:rsidRPr="00205580" w:rsidRDefault="00060AFF" w:rsidP="00060AFF">
      <w:pPr>
        <w:numPr>
          <w:ilvl w:val="1"/>
          <w:numId w:val="1"/>
        </w:numPr>
        <w:rPr>
          <w:rFonts w:ascii="Tahoma" w:hAnsi="Tahoma" w:cs="Tahoma"/>
          <w:sz w:val="20"/>
          <w:szCs w:val="20"/>
          <w:lang w:val="es-HN"/>
        </w:rPr>
      </w:pPr>
      <w:r w:rsidRPr="00205580">
        <w:rPr>
          <w:rFonts w:ascii="Tahoma" w:hAnsi="Tahoma" w:cs="Tahoma"/>
          <w:sz w:val="20"/>
          <w:szCs w:val="20"/>
          <w:lang w:val="es-HN"/>
        </w:rPr>
        <w:t>¿Qué es incidencia?</w:t>
      </w:r>
    </w:p>
    <w:p w:rsidR="006E4873" w:rsidRPr="00205580" w:rsidRDefault="00060AFF" w:rsidP="006E4873">
      <w:pPr>
        <w:numPr>
          <w:ilvl w:val="1"/>
          <w:numId w:val="1"/>
        </w:numPr>
        <w:rPr>
          <w:rFonts w:ascii="Tahoma" w:hAnsi="Tahoma" w:cs="Tahoma"/>
          <w:sz w:val="20"/>
          <w:szCs w:val="20"/>
          <w:lang w:val="es-HN"/>
        </w:rPr>
      </w:pPr>
      <w:r w:rsidRPr="00205580">
        <w:rPr>
          <w:rFonts w:ascii="Tahoma" w:hAnsi="Tahoma" w:cs="Tahoma"/>
          <w:sz w:val="20"/>
          <w:szCs w:val="20"/>
          <w:lang w:val="es-HN"/>
        </w:rPr>
        <w:t>Escenarios de incidencia</w:t>
      </w:r>
    </w:p>
    <w:p w:rsidR="00850BC9" w:rsidRPr="00205580" w:rsidRDefault="00510357" w:rsidP="00205580">
      <w:pPr>
        <w:pStyle w:val="Ttulo3"/>
        <w:rPr>
          <w:rFonts w:ascii="Tahoma" w:hAnsi="Tahoma" w:cs="Tahoma"/>
          <w:sz w:val="20"/>
          <w:szCs w:val="20"/>
          <w:lang w:val="es-HN"/>
        </w:rPr>
      </w:pPr>
      <w:r w:rsidRPr="00205580">
        <w:rPr>
          <w:rFonts w:ascii="Tahoma" w:hAnsi="Tahoma" w:cs="Tahoma"/>
          <w:sz w:val="20"/>
          <w:szCs w:val="20"/>
          <w:lang w:val="es-HN"/>
        </w:rPr>
        <w:t>Objetivos</w:t>
      </w:r>
      <w:r w:rsidR="006E4873" w:rsidRPr="00205580">
        <w:rPr>
          <w:rFonts w:ascii="Tahoma" w:hAnsi="Tahoma" w:cs="Tahoma"/>
          <w:sz w:val="20"/>
          <w:szCs w:val="20"/>
          <w:lang w:val="es-HN"/>
        </w:rPr>
        <w:t xml:space="preserve"> </w:t>
      </w:r>
    </w:p>
    <w:p w:rsidR="00205580" w:rsidRPr="00205580" w:rsidRDefault="00510357" w:rsidP="00205580">
      <w:pPr>
        <w:pStyle w:val="Ttulo3"/>
        <w:numPr>
          <w:ilvl w:val="1"/>
          <w:numId w:val="1"/>
        </w:numPr>
        <w:rPr>
          <w:rFonts w:ascii="Tahoma" w:hAnsi="Tahoma" w:cs="Tahoma"/>
          <w:b w:val="0"/>
          <w:sz w:val="20"/>
          <w:szCs w:val="20"/>
        </w:rPr>
      </w:pPr>
      <w:r w:rsidRPr="00205580">
        <w:rPr>
          <w:rFonts w:ascii="Tahoma" w:hAnsi="Tahoma" w:cs="Tahoma"/>
          <w:b w:val="0"/>
          <w:sz w:val="20"/>
          <w:szCs w:val="20"/>
        </w:rPr>
        <w:t>Objetivo General</w:t>
      </w:r>
    </w:p>
    <w:p w:rsidR="00205580" w:rsidRPr="00205580" w:rsidRDefault="00205580" w:rsidP="00205580">
      <w:pPr>
        <w:pStyle w:val="Ttulo3"/>
        <w:numPr>
          <w:ilvl w:val="1"/>
          <w:numId w:val="1"/>
        </w:numPr>
        <w:rPr>
          <w:rFonts w:ascii="Tahoma" w:hAnsi="Tahoma" w:cs="Tahoma"/>
          <w:b w:val="0"/>
          <w:sz w:val="20"/>
          <w:szCs w:val="20"/>
        </w:rPr>
      </w:pPr>
      <w:r w:rsidRPr="00205580">
        <w:rPr>
          <w:rFonts w:ascii="Tahoma" w:hAnsi="Tahoma" w:cs="Tahoma"/>
          <w:b w:val="0"/>
          <w:sz w:val="20"/>
          <w:szCs w:val="20"/>
        </w:rPr>
        <w:t>Objetivos Específicos</w:t>
      </w:r>
    </w:p>
    <w:p w:rsidR="00205580" w:rsidRPr="00205580" w:rsidRDefault="00205580" w:rsidP="00205580">
      <w:pPr>
        <w:pStyle w:val="Ttulo3"/>
        <w:numPr>
          <w:ilvl w:val="1"/>
          <w:numId w:val="1"/>
        </w:numPr>
        <w:rPr>
          <w:rFonts w:ascii="Tahoma" w:hAnsi="Tahoma" w:cs="Tahoma"/>
          <w:b w:val="0"/>
          <w:sz w:val="20"/>
          <w:szCs w:val="20"/>
        </w:rPr>
      </w:pPr>
      <w:r w:rsidRPr="00205580">
        <w:rPr>
          <w:rFonts w:ascii="Tahoma" w:hAnsi="Tahoma" w:cs="Tahoma"/>
          <w:b w:val="0"/>
          <w:sz w:val="20"/>
          <w:szCs w:val="20"/>
        </w:rPr>
        <w:t>Líneas de Acción</w:t>
      </w:r>
    </w:p>
    <w:p w:rsidR="00273170" w:rsidRPr="00205580" w:rsidRDefault="00273170">
      <w:pPr>
        <w:pStyle w:val="Ttulo3"/>
        <w:rPr>
          <w:rFonts w:ascii="Tahoma" w:hAnsi="Tahoma" w:cs="Tahoma"/>
          <w:sz w:val="20"/>
          <w:szCs w:val="20"/>
          <w:lang w:val="es-HN"/>
        </w:rPr>
      </w:pPr>
      <w:r w:rsidRPr="00205580">
        <w:rPr>
          <w:rFonts w:ascii="Tahoma" w:hAnsi="Tahoma" w:cs="Tahoma"/>
          <w:sz w:val="20"/>
          <w:szCs w:val="20"/>
        </w:rPr>
        <w:t xml:space="preserve">Estructura operativa para la implementación </w:t>
      </w:r>
      <w:r w:rsidRPr="00205580">
        <w:rPr>
          <w:rFonts w:ascii="Tahoma" w:hAnsi="Tahoma" w:cs="Tahoma"/>
          <w:sz w:val="20"/>
          <w:szCs w:val="20"/>
          <w:lang w:val="es-HN"/>
        </w:rPr>
        <w:t>de la estrategia</w:t>
      </w:r>
    </w:p>
    <w:p w:rsidR="00273170" w:rsidRPr="00205580" w:rsidRDefault="00273170">
      <w:pPr>
        <w:ind w:left="720"/>
        <w:rPr>
          <w:rFonts w:ascii="Tahoma" w:eastAsia="Arial Unicode MS" w:hAnsi="Tahoma" w:cs="Tahoma"/>
          <w:vanish/>
          <w:sz w:val="20"/>
          <w:szCs w:val="20"/>
        </w:rPr>
      </w:pPr>
      <w:r w:rsidRPr="00205580">
        <w:rPr>
          <w:rFonts w:ascii="Tahoma" w:hAnsi="Tahoma" w:cs="Tahoma"/>
          <w:sz w:val="20"/>
          <w:szCs w:val="20"/>
          <w:lang w:val="es-HN"/>
        </w:rPr>
        <w:t xml:space="preserve">a.   </w:t>
      </w:r>
      <w:r w:rsidRPr="00205580">
        <w:rPr>
          <w:rFonts w:ascii="Tahoma" w:hAnsi="Tahoma" w:cs="Tahoma"/>
          <w:sz w:val="20"/>
          <w:szCs w:val="20"/>
        </w:rPr>
        <w:t>Gerenciamiento del programa</w:t>
      </w:r>
    </w:p>
    <w:p w:rsidR="00273170" w:rsidRPr="00205580" w:rsidRDefault="00273170">
      <w:pPr>
        <w:rPr>
          <w:rFonts w:ascii="Tahoma" w:hAnsi="Tahoma" w:cs="Tahoma"/>
          <w:sz w:val="20"/>
          <w:szCs w:val="20"/>
        </w:rPr>
      </w:pPr>
      <w:r w:rsidRPr="00205580">
        <w:rPr>
          <w:rFonts w:ascii="Tahoma" w:hAnsi="Tahoma" w:cs="Tahoma"/>
          <w:sz w:val="20"/>
          <w:szCs w:val="20"/>
        </w:rPr>
        <w:t>.</w:t>
      </w:r>
    </w:p>
    <w:p w:rsidR="00273170" w:rsidRPr="00205580" w:rsidRDefault="00273170">
      <w:pPr>
        <w:numPr>
          <w:ilvl w:val="0"/>
          <w:numId w:val="3"/>
        </w:numPr>
        <w:tabs>
          <w:tab w:val="clear" w:pos="1413"/>
        </w:tabs>
        <w:ind w:left="1080" w:hanging="360"/>
        <w:rPr>
          <w:rFonts w:ascii="Tahoma" w:hAnsi="Tahoma" w:cs="Tahoma"/>
          <w:sz w:val="20"/>
          <w:szCs w:val="20"/>
        </w:rPr>
      </w:pPr>
      <w:r w:rsidRPr="00205580">
        <w:rPr>
          <w:rFonts w:ascii="Tahoma" w:hAnsi="Tahoma" w:cs="Tahoma"/>
          <w:sz w:val="20"/>
          <w:szCs w:val="20"/>
        </w:rPr>
        <w:t>Imagen y mensaje central</w:t>
      </w:r>
    </w:p>
    <w:p w:rsidR="00273170" w:rsidRPr="00205580" w:rsidRDefault="00273170">
      <w:pPr>
        <w:numPr>
          <w:ilvl w:val="0"/>
          <w:numId w:val="3"/>
        </w:numPr>
        <w:tabs>
          <w:tab w:val="clear" w:pos="1413"/>
        </w:tabs>
        <w:ind w:left="1080" w:hanging="360"/>
        <w:rPr>
          <w:rFonts w:ascii="Tahoma" w:hAnsi="Tahoma" w:cs="Tahoma"/>
          <w:sz w:val="20"/>
          <w:szCs w:val="20"/>
        </w:rPr>
      </w:pPr>
      <w:r w:rsidRPr="00205580">
        <w:rPr>
          <w:rFonts w:ascii="Tahoma" w:hAnsi="Tahoma" w:cs="Tahoma"/>
          <w:sz w:val="20"/>
          <w:szCs w:val="20"/>
        </w:rPr>
        <w:t>Estrategia de publicidad y comunicación masiva</w:t>
      </w:r>
    </w:p>
    <w:p w:rsidR="00273170" w:rsidRPr="00205580" w:rsidRDefault="00273170">
      <w:pPr>
        <w:numPr>
          <w:ilvl w:val="0"/>
          <w:numId w:val="3"/>
        </w:numPr>
        <w:tabs>
          <w:tab w:val="clear" w:pos="1413"/>
        </w:tabs>
        <w:ind w:left="1080" w:hanging="360"/>
        <w:rPr>
          <w:rFonts w:ascii="Tahoma" w:hAnsi="Tahoma" w:cs="Tahoma"/>
          <w:vanish/>
          <w:sz w:val="20"/>
          <w:szCs w:val="20"/>
        </w:rPr>
      </w:pPr>
      <w:r w:rsidRPr="00205580">
        <w:rPr>
          <w:rFonts w:ascii="Tahoma" w:hAnsi="Tahoma" w:cs="Tahoma"/>
          <w:sz w:val="20"/>
          <w:szCs w:val="20"/>
        </w:rPr>
        <w:t>Plan de “</w:t>
      </w:r>
      <w:r w:rsidR="00AF59B5">
        <w:rPr>
          <w:rFonts w:ascii="Tahoma" w:hAnsi="Tahoma" w:cs="Tahoma"/>
          <w:sz w:val="20"/>
          <w:szCs w:val="20"/>
        </w:rPr>
        <w:t xml:space="preserve">Campañas y </w:t>
      </w:r>
      <w:r w:rsidRPr="00205580">
        <w:rPr>
          <w:rFonts w:ascii="Tahoma" w:hAnsi="Tahoma" w:cs="Tahoma"/>
          <w:sz w:val="20"/>
          <w:szCs w:val="20"/>
        </w:rPr>
        <w:t>Eventos Grandes”</w:t>
      </w:r>
    </w:p>
    <w:p w:rsidR="00273170" w:rsidRPr="00205580" w:rsidRDefault="00273170">
      <w:pPr>
        <w:numPr>
          <w:ilvl w:val="3"/>
          <w:numId w:val="1"/>
        </w:numPr>
        <w:ind w:hanging="2865"/>
        <w:rPr>
          <w:rFonts w:ascii="Tahoma" w:hAnsi="Tahoma" w:cs="Tahoma"/>
          <w:vanish/>
          <w:sz w:val="20"/>
          <w:szCs w:val="20"/>
        </w:rPr>
      </w:pPr>
      <w:r w:rsidRPr="00205580">
        <w:rPr>
          <w:rFonts w:ascii="Tahoma" w:hAnsi="Tahoma" w:cs="Tahoma"/>
          <w:sz w:val="20"/>
          <w:szCs w:val="20"/>
        </w:rPr>
        <w:t>.</w:t>
      </w:r>
    </w:p>
    <w:p w:rsidR="00273170" w:rsidRPr="00205580" w:rsidRDefault="00273170">
      <w:pPr>
        <w:rPr>
          <w:rFonts w:ascii="Tahoma" w:hAnsi="Tahoma" w:cs="Tahoma"/>
          <w:vanish/>
          <w:sz w:val="20"/>
          <w:szCs w:val="20"/>
        </w:rPr>
      </w:pPr>
    </w:p>
    <w:p w:rsidR="00273170" w:rsidRPr="00205580" w:rsidRDefault="00273170">
      <w:pPr>
        <w:rPr>
          <w:rFonts w:ascii="Tahoma" w:hAnsi="Tahoma" w:cs="Tahoma"/>
          <w:vanish/>
          <w:sz w:val="20"/>
          <w:szCs w:val="20"/>
        </w:rPr>
      </w:pPr>
    </w:p>
    <w:p w:rsidR="00273170" w:rsidRPr="00205580" w:rsidRDefault="00273170">
      <w:pPr>
        <w:ind w:left="-345"/>
        <w:rPr>
          <w:rFonts w:ascii="Tahoma" w:hAnsi="Tahoma" w:cs="Tahoma"/>
          <w:vanish/>
          <w:sz w:val="20"/>
          <w:szCs w:val="20"/>
        </w:rPr>
      </w:pPr>
    </w:p>
    <w:p w:rsidR="00273170" w:rsidRPr="00205580" w:rsidRDefault="00273170">
      <w:pPr>
        <w:rPr>
          <w:rFonts w:ascii="Tahoma" w:hAnsi="Tahoma" w:cs="Tahoma"/>
          <w:vanish/>
          <w:sz w:val="20"/>
          <w:szCs w:val="20"/>
        </w:rPr>
      </w:pPr>
    </w:p>
    <w:p w:rsidR="00273170" w:rsidRPr="00205580" w:rsidRDefault="00273170">
      <w:pPr>
        <w:numPr>
          <w:ilvl w:val="3"/>
          <w:numId w:val="1"/>
        </w:numPr>
        <w:ind w:hanging="2865"/>
        <w:rPr>
          <w:rFonts w:ascii="Tahoma" w:hAnsi="Tahoma" w:cs="Tahoma"/>
          <w:vanish/>
          <w:sz w:val="20"/>
          <w:szCs w:val="20"/>
        </w:rPr>
      </w:pPr>
    </w:p>
    <w:p w:rsidR="00273170" w:rsidRPr="00205580" w:rsidRDefault="00273170">
      <w:pPr>
        <w:numPr>
          <w:ilvl w:val="3"/>
          <w:numId w:val="1"/>
        </w:numPr>
        <w:ind w:hanging="2865"/>
        <w:rPr>
          <w:rFonts w:ascii="Tahoma" w:hAnsi="Tahoma" w:cs="Tahoma"/>
          <w:vanish/>
          <w:sz w:val="20"/>
          <w:szCs w:val="20"/>
        </w:rPr>
      </w:pPr>
    </w:p>
    <w:p w:rsidR="00273170" w:rsidRPr="00205580" w:rsidRDefault="00273170">
      <w:pPr>
        <w:numPr>
          <w:ilvl w:val="3"/>
          <w:numId w:val="1"/>
        </w:numPr>
        <w:ind w:hanging="2865"/>
        <w:rPr>
          <w:rFonts w:ascii="Tahoma" w:hAnsi="Tahoma" w:cs="Tahoma"/>
          <w:vanish/>
          <w:sz w:val="20"/>
          <w:szCs w:val="20"/>
        </w:rPr>
      </w:pPr>
    </w:p>
    <w:p w:rsidR="00273170" w:rsidRPr="00205580" w:rsidRDefault="00273170">
      <w:pPr>
        <w:rPr>
          <w:rFonts w:ascii="Tahoma" w:eastAsia="Arial Unicode MS" w:hAnsi="Tahoma" w:cs="Tahoma"/>
          <w:vanish/>
          <w:sz w:val="20"/>
          <w:szCs w:val="20"/>
        </w:rPr>
      </w:pPr>
    </w:p>
    <w:p w:rsidR="00DD77BB" w:rsidRDefault="00DD77BB" w:rsidP="00DD77BB">
      <w:pPr>
        <w:pStyle w:val="Ttulo3"/>
        <w:numPr>
          <w:ilvl w:val="0"/>
          <w:numId w:val="0"/>
        </w:numPr>
        <w:ind w:left="720"/>
        <w:rPr>
          <w:rFonts w:ascii="Tahoma" w:hAnsi="Tahoma" w:cs="Tahoma"/>
          <w:sz w:val="20"/>
          <w:szCs w:val="20"/>
          <w:lang w:val="es-HN"/>
        </w:rPr>
      </w:pPr>
    </w:p>
    <w:p w:rsidR="00936301" w:rsidRPr="00936301" w:rsidRDefault="00936301" w:rsidP="00936301">
      <w:pPr>
        <w:pStyle w:val="Ttulo3"/>
        <w:rPr>
          <w:rFonts w:ascii="Tahoma" w:hAnsi="Tahoma" w:cs="Tahoma"/>
          <w:sz w:val="20"/>
          <w:szCs w:val="20"/>
          <w:lang w:val="es-HN"/>
        </w:rPr>
      </w:pPr>
      <w:r w:rsidRPr="00936301">
        <w:rPr>
          <w:rFonts w:ascii="Tahoma" w:hAnsi="Tahoma" w:cs="Tahoma"/>
          <w:sz w:val="20"/>
          <w:szCs w:val="20"/>
          <w:lang w:val="es-HN"/>
        </w:rPr>
        <w:t>Conclusiones.</w:t>
      </w:r>
    </w:p>
    <w:p w:rsidR="00273170" w:rsidRPr="00936301" w:rsidRDefault="00273170" w:rsidP="00936301">
      <w:pPr>
        <w:pStyle w:val="Ttulo3"/>
        <w:rPr>
          <w:lang w:val="es-HN"/>
        </w:rPr>
      </w:pPr>
      <w:r w:rsidRPr="00936301">
        <w:rPr>
          <w:rFonts w:ascii="Tahoma" w:hAnsi="Tahoma" w:cs="Tahoma"/>
          <w:sz w:val="20"/>
          <w:szCs w:val="20"/>
          <w:lang w:val="es-HN"/>
        </w:rPr>
        <w:t>Anexos</w:t>
      </w:r>
    </w:p>
    <w:p w:rsidR="00273170" w:rsidRPr="00205580" w:rsidRDefault="00273170">
      <w:pPr>
        <w:pStyle w:val="Ttulo1"/>
        <w:ind w:left="720"/>
        <w:jc w:val="both"/>
        <w:rPr>
          <w:rFonts w:ascii="Tahoma" w:hAnsi="Tahoma" w:cs="Tahoma"/>
          <w:b w:val="0"/>
          <w:bCs/>
          <w:color w:val="000000"/>
          <w:sz w:val="20"/>
          <w:szCs w:val="20"/>
        </w:rPr>
      </w:pPr>
      <w:r w:rsidRPr="00205580">
        <w:rPr>
          <w:rFonts w:ascii="Tahoma" w:hAnsi="Tahoma" w:cs="Tahoma"/>
          <w:b w:val="0"/>
          <w:bCs/>
          <w:color w:val="000000"/>
          <w:sz w:val="20"/>
          <w:szCs w:val="20"/>
        </w:rPr>
        <w:t xml:space="preserve">Anexo No. 1. </w:t>
      </w:r>
      <w:r w:rsidRPr="00205580">
        <w:rPr>
          <w:rFonts w:ascii="Tahoma" w:hAnsi="Tahoma" w:cs="Tahoma"/>
          <w:b w:val="0"/>
          <w:bCs/>
          <w:color w:val="000000"/>
          <w:sz w:val="20"/>
          <w:szCs w:val="20"/>
        </w:rPr>
        <w:tab/>
      </w:r>
      <w:r w:rsidR="00B12E9F" w:rsidRPr="00205580">
        <w:rPr>
          <w:rFonts w:ascii="Tahoma" w:hAnsi="Tahoma" w:cs="Tahoma"/>
          <w:b w:val="0"/>
          <w:bCs/>
          <w:color w:val="000000"/>
          <w:sz w:val="20"/>
          <w:szCs w:val="20"/>
        </w:rPr>
        <w:t>Análisis FODA comunicaciones</w:t>
      </w:r>
    </w:p>
    <w:p w:rsidR="009A4367" w:rsidRPr="009A4367" w:rsidRDefault="00273170" w:rsidP="009A4367">
      <w:pPr>
        <w:pStyle w:val="Ttulo3"/>
        <w:numPr>
          <w:ilvl w:val="0"/>
          <w:numId w:val="0"/>
        </w:numPr>
        <w:ind w:left="720"/>
        <w:rPr>
          <w:rFonts w:ascii="Tahoma" w:hAnsi="Tahoma" w:cs="Tahoma"/>
          <w:b w:val="0"/>
          <w:color w:val="000000" w:themeColor="text1"/>
          <w:sz w:val="20"/>
          <w:szCs w:val="20"/>
        </w:rPr>
      </w:pPr>
      <w:r w:rsidRPr="009A4367">
        <w:rPr>
          <w:rFonts w:ascii="Tahoma" w:hAnsi="Tahoma" w:cs="Tahoma"/>
          <w:b w:val="0"/>
          <w:bCs/>
          <w:color w:val="000000" w:themeColor="text1"/>
          <w:sz w:val="20"/>
          <w:szCs w:val="20"/>
          <w:lang w:val="es-HN"/>
        </w:rPr>
        <w:t xml:space="preserve">Anexo No. 2. </w:t>
      </w:r>
      <w:r w:rsidRPr="009A4367">
        <w:rPr>
          <w:rFonts w:ascii="Tahoma" w:hAnsi="Tahoma" w:cs="Tahoma"/>
          <w:b w:val="0"/>
          <w:bCs/>
          <w:color w:val="000000" w:themeColor="text1"/>
          <w:sz w:val="20"/>
          <w:szCs w:val="20"/>
          <w:lang w:val="es-HN"/>
        </w:rPr>
        <w:tab/>
      </w:r>
      <w:r w:rsidR="009A4367" w:rsidRPr="009A4367">
        <w:rPr>
          <w:rFonts w:ascii="Tahoma" w:hAnsi="Tahoma" w:cs="Tahoma"/>
          <w:b w:val="0"/>
          <w:color w:val="000000" w:themeColor="text1"/>
          <w:sz w:val="20"/>
          <w:szCs w:val="20"/>
        </w:rPr>
        <w:t>Políticas de comunicaciones.</w:t>
      </w:r>
    </w:p>
    <w:p w:rsidR="00B43D2E" w:rsidRDefault="00B43D2E" w:rsidP="00B12E9F">
      <w:pPr>
        <w:pStyle w:val="Ttulo3"/>
        <w:numPr>
          <w:ilvl w:val="0"/>
          <w:numId w:val="0"/>
        </w:numPr>
        <w:rPr>
          <w:rFonts w:ascii="Tahoma" w:hAnsi="Tahoma" w:cs="Tahoma"/>
          <w:szCs w:val="24"/>
          <w:lang w:val="es-HN"/>
        </w:rPr>
      </w:pPr>
    </w:p>
    <w:p w:rsidR="00B43D2E" w:rsidRDefault="00B43D2E" w:rsidP="00B12E9F">
      <w:pPr>
        <w:pStyle w:val="Ttulo3"/>
        <w:numPr>
          <w:ilvl w:val="0"/>
          <w:numId w:val="0"/>
        </w:numPr>
        <w:rPr>
          <w:rFonts w:ascii="Tahoma" w:hAnsi="Tahoma" w:cs="Tahoma"/>
          <w:szCs w:val="24"/>
          <w:lang w:val="es-HN"/>
        </w:rPr>
      </w:pPr>
    </w:p>
    <w:p w:rsidR="00B43D2E" w:rsidRDefault="00B43D2E" w:rsidP="00B12E9F">
      <w:pPr>
        <w:pStyle w:val="Ttulo3"/>
        <w:numPr>
          <w:ilvl w:val="0"/>
          <w:numId w:val="0"/>
        </w:numPr>
        <w:rPr>
          <w:rFonts w:ascii="Tahoma" w:hAnsi="Tahoma" w:cs="Tahoma"/>
          <w:szCs w:val="24"/>
          <w:lang w:val="es-HN"/>
        </w:rPr>
      </w:pPr>
    </w:p>
    <w:p w:rsidR="00B43D2E" w:rsidRDefault="00B43D2E" w:rsidP="00B12E9F">
      <w:pPr>
        <w:pStyle w:val="Ttulo3"/>
        <w:numPr>
          <w:ilvl w:val="0"/>
          <w:numId w:val="0"/>
        </w:numPr>
        <w:rPr>
          <w:rFonts w:ascii="Tahoma" w:hAnsi="Tahoma" w:cs="Tahoma"/>
          <w:szCs w:val="24"/>
          <w:lang w:val="es-HN"/>
        </w:rPr>
      </w:pPr>
    </w:p>
    <w:p w:rsidR="00B43D2E" w:rsidRDefault="00B43D2E" w:rsidP="00B12E9F">
      <w:pPr>
        <w:pStyle w:val="Ttulo3"/>
        <w:numPr>
          <w:ilvl w:val="0"/>
          <w:numId w:val="0"/>
        </w:numPr>
        <w:rPr>
          <w:rFonts w:ascii="Tahoma" w:hAnsi="Tahoma" w:cs="Tahoma"/>
          <w:szCs w:val="24"/>
          <w:lang w:val="es-HN"/>
        </w:rPr>
      </w:pPr>
    </w:p>
    <w:p w:rsidR="00B43D2E" w:rsidRDefault="00B43D2E" w:rsidP="00B12E9F">
      <w:pPr>
        <w:pStyle w:val="Ttulo3"/>
        <w:numPr>
          <w:ilvl w:val="0"/>
          <w:numId w:val="0"/>
        </w:numPr>
        <w:rPr>
          <w:rFonts w:ascii="Tahoma" w:hAnsi="Tahoma" w:cs="Tahoma"/>
          <w:szCs w:val="24"/>
          <w:lang w:val="es-HN"/>
        </w:rPr>
      </w:pPr>
    </w:p>
    <w:p w:rsidR="00B43D2E" w:rsidRDefault="00B43D2E" w:rsidP="00B12E9F">
      <w:pPr>
        <w:pStyle w:val="Ttulo3"/>
        <w:numPr>
          <w:ilvl w:val="0"/>
          <w:numId w:val="0"/>
        </w:numPr>
        <w:rPr>
          <w:rFonts w:ascii="Tahoma" w:hAnsi="Tahoma" w:cs="Tahoma"/>
          <w:szCs w:val="24"/>
          <w:lang w:val="es-HN"/>
        </w:rPr>
      </w:pPr>
    </w:p>
    <w:p w:rsidR="00B43D2E" w:rsidRDefault="00B43D2E" w:rsidP="00B12E9F">
      <w:pPr>
        <w:pStyle w:val="Ttulo3"/>
        <w:numPr>
          <w:ilvl w:val="0"/>
          <w:numId w:val="0"/>
        </w:numPr>
        <w:rPr>
          <w:rFonts w:ascii="Tahoma" w:hAnsi="Tahoma" w:cs="Tahoma"/>
          <w:szCs w:val="24"/>
          <w:lang w:val="es-HN"/>
        </w:rPr>
      </w:pPr>
    </w:p>
    <w:p w:rsidR="00B43D2E" w:rsidRPr="00B43D2E" w:rsidRDefault="00B43D2E" w:rsidP="00B43D2E">
      <w:pPr>
        <w:rPr>
          <w:lang w:val="es-HN"/>
        </w:rPr>
      </w:pPr>
    </w:p>
    <w:p w:rsidR="005266E7" w:rsidRPr="005E2EF9" w:rsidRDefault="005266E7" w:rsidP="00B12E9F">
      <w:pPr>
        <w:pStyle w:val="Ttulo3"/>
        <w:numPr>
          <w:ilvl w:val="0"/>
          <w:numId w:val="0"/>
        </w:numPr>
        <w:rPr>
          <w:rFonts w:ascii="Tahoma" w:hAnsi="Tahoma" w:cs="Tahoma"/>
          <w:szCs w:val="24"/>
          <w:lang w:val="es-HN"/>
        </w:rPr>
      </w:pPr>
      <w:r w:rsidRPr="005E2EF9">
        <w:rPr>
          <w:rFonts w:ascii="Tahoma" w:hAnsi="Tahoma" w:cs="Tahoma"/>
          <w:szCs w:val="24"/>
          <w:lang w:val="es-HN"/>
        </w:rPr>
        <w:t>Resumen Ejecutivo</w:t>
      </w:r>
    </w:p>
    <w:p w:rsidR="005266E7" w:rsidRPr="005E2EF9" w:rsidRDefault="005266E7" w:rsidP="00B12E9F">
      <w:pPr>
        <w:pStyle w:val="Ttulo3"/>
        <w:numPr>
          <w:ilvl w:val="0"/>
          <w:numId w:val="0"/>
        </w:numPr>
        <w:rPr>
          <w:rFonts w:ascii="Tahoma" w:hAnsi="Tahoma" w:cs="Tahoma"/>
          <w:szCs w:val="24"/>
          <w:lang w:val="es-HN"/>
        </w:rPr>
      </w:pPr>
    </w:p>
    <w:p w:rsidR="005266E7" w:rsidRPr="005E2EF9" w:rsidRDefault="005266E7" w:rsidP="00B12E9F">
      <w:pPr>
        <w:autoSpaceDE w:val="0"/>
        <w:autoSpaceDN w:val="0"/>
        <w:adjustRightInd w:val="0"/>
        <w:jc w:val="center"/>
        <w:rPr>
          <w:rFonts w:ascii="Tahoma" w:hAnsi="Tahoma" w:cs="Tahoma"/>
          <w:b/>
          <w:color w:val="4D4D4D"/>
        </w:rPr>
      </w:pPr>
      <w:r w:rsidRPr="005E2EF9">
        <w:rPr>
          <w:rFonts w:ascii="Tahoma" w:hAnsi="Tahoma" w:cs="Tahoma"/>
          <w:b/>
          <w:color w:val="4D4D4D"/>
        </w:rPr>
        <w:t>La comunicación como recurso estratégico de VMB</w:t>
      </w:r>
    </w:p>
    <w:p w:rsidR="005266E7" w:rsidRPr="005E2EF9" w:rsidRDefault="005266E7" w:rsidP="00B12E9F">
      <w:pPr>
        <w:autoSpaceDE w:val="0"/>
        <w:autoSpaceDN w:val="0"/>
        <w:adjustRightInd w:val="0"/>
        <w:jc w:val="center"/>
        <w:rPr>
          <w:rFonts w:ascii="Tahoma" w:hAnsi="Tahoma" w:cs="Tahoma"/>
          <w:b/>
          <w:color w:val="4D4D4D"/>
        </w:rPr>
      </w:pPr>
    </w:p>
    <w:p w:rsidR="005266E7" w:rsidRPr="005E2EF9" w:rsidRDefault="005266E7" w:rsidP="00B12E9F">
      <w:pPr>
        <w:autoSpaceDE w:val="0"/>
        <w:autoSpaceDN w:val="0"/>
        <w:adjustRightInd w:val="0"/>
        <w:jc w:val="center"/>
        <w:rPr>
          <w:rFonts w:ascii="Tahoma" w:hAnsi="Tahoma" w:cs="Tahoma"/>
          <w:color w:val="000000"/>
        </w:rPr>
      </w:pPr>
      <w:r w:rsidRPr="005E2EF9">
        <w:rPr>
          <w:rFonts w:ascii="Tahoma" w:hAnsi="Tahoma" w:cs="Tahoma"/>
          <w:color w:val="000000"/>
        </w:rPr>
        <w:t>Resumen ejecutivo de la estrategia de comunicaciones AF 2010- AF 2015 de Visión Mundial Bolivia</w:t>
      </w:r>
    </w:p>
    <w:p w:rsidR="005266E7" w:rsidRPr="005E2EF9" w:rsidRDefault="005266E7" w:rsidP="00B12E9F">
      <w:pPr>
        <w:autoSpaceDE w:val="0"/>
        <w:autoSpaceDN w:val="0"/>
        <w:adjustRightInd w:val="0"/>
        <w:rPr>
          <w:rFonts w:ascii="Tahoma" w:hAnsi="Tahoma" w:cs="Tahoma"/>
          <w:color w:val="000000"/>
        </w:rPr>
      </w:pPr>
    </w:p>
    <w:p w:rsidR="005266E7" w:rsidRPr="005E2EF9" w:rsidRDefault="005266E7" w:rsidP="00B12E9F">
      <w:pPr>
        <w:autoSpaceDE w:val="0"/>
        <w:autoSpaceDN w:val="0"/>
        <w:adjustRightInd w:val="0"/>
        <w:rPr>
          <w:rFonts w:ascii="Tahoma" w:hAnsi="Tahoma" w:cs="Tahoma"/>
          <w:b/>
          <w:bCs/>
          <w:color w:val="000000"/>
        </w:rPr>
      </w:pPr>
      <w:r w:rsidRPr="005E2EF9">
        <w:rPr>
          <w:rFonts w:ascii="Tahoma" w:hAnsi="Tahoma" w:cs="Tahoma"/>
          <w:b/>
          <w:bCs/>
          <w:color w:val="000000"/>
        </w:rPr>
        <w:lastRenderedPageBreak/>
        <w:t>La comunicación es un recurso fundamental en Visión Mundial</w:t>
      </w:r>
      <w:r w:rsidRPr="005E2EF9">
        <w:rPr>
          <w:rFonts w:ascii="Tahoma" w:hAnsi="Tahoma" w:cs="Tahoma"/>
          <w:color w:val="000000"/>
        </w:rPr>
        <w:t>.</w:t>
      </w:r>
      <w:r w:rsidRPr="005E2EF9">
        <w:rPr>
          <w:rFonts w:ascii="Tahoma" w:hAnsi="Tahoma" w:cs="Tahoma"/>
          <w:b/>
          <w:bCs/>
          <w:color w:val="000000"/>
        </w:rPr>
        <w:t xml:space="preserve"> </w:t>
      </w:r>
      <w:r w:rsidRPr="005E2EF9">
        <w:rPr>
          <w:rFonts w:ascii="Tahoma" w:hAnsi="Tahoma" w:cs="Tahoma"/>
          <w:color w:val="000000"/>
        </w:rPr>
        <w:t>Cada Área de VMB, con sus particularidades, requiere de la utilización de canales</w:t>
      </w:r>
      <w:r w:rsidRPr="005E2EF9">
        <w:rPr>
          <w:rFonts w:ascii="Tahoma" w:hAnsi="Tahoma" w:cs="Tahoma"/>
          <w:b/>
          <w:bCs/>
          <w:color w:val="000000"/>
        </w:rPr>
        <w:t xml:space="preserve"> </w:t>
      </w:r>
      <w:r w:rsidRPr="005E2EF9">
        <w:rPr>
          <w:rFonts w:ascii="Tahoma" w:hAnsi="Tahoma" w:cs="Tahoma"/>
          <w:color w:val="000000"/>
        </w:rPr>
        <w:t>de información para dar a conocer su misión y objetivos, los programas y</w:t>
      </w:r>
      <w:r w:rsidRPr="005E2EF9">
        <w:rPr>
          <w:rFonts w:ascii="Tahoma" w:hAnsi="Tahoma" w:cs="Tahoma"/>
          <w:b/>
          <w:bCs/>
          <w:color w:val="000000"/>
        </w:rPr>
        <w:t xml:space="preserve"> </w:t>
      </w:r>
      <w:r w:rsidRPr="005E2EF9">
        <w:rPr>
          <w:rFonts w:ascii="Tahoma" w:hAnsi="Tahoma" w:cs="Tahoma"/>
          <w:color w:val="000000"/>
        </w:rPr>
        <w:t>acciones en ejecución, los beneficios que otorgan a los niños, niñas, mujeres y comunidades a las que servimos, en</w:t>
      </w:r>
      <w:r w:rsidRPr="005E2EF9">
        <w:rPr>
          <w:rFonts w:ascii="Tahoma" w:hAnsi="Tahoma" w:cs="Tahoma"/>
          <w:b/>
          <w:bCs/>
          <w:color w:val="000000"/>
        </w:rPr>
        <w:t xml:space="preserve"> </w:t>
      </w:r>
      <w:r w:rsidRPr="005E2EF9">
        <w:rPr>
          <w:rFonts w:ascii="Tahoma" w:hAnsi="Tahoma" w:cs="Tahoma"/>
          <w:color w:val="000000"/>
        </w:rPr>
        <w:t>suma, para difundir lo que se hace.</w:t>
      </w:r>
    </w:p>
    <w:p w:rsidR="005266E7" w:rsidRPr="005E2EF9" w:rsidRDefault="005266E7" w:rsidP="00B12E9F">
      <w:pPr>
        <w:autoSpaceDE w:val="0"/>
        <w:autoSpaceDN w:val="0"/>
        <w:adjustRightInd w:val="0"/>
        <w:rPr>
          <w:rFonts w:ascii="Tahoma" w:hAnsi="Tahoma" w:cs="Tahoma"/>
          <w:color w:val="000000"/>
        </w:rPr>
      </w:pPr>
    </w:p>
    <w:p w:rsidR="005266E7" w:rsidRPr="005E2EF9" w:rsidRDefault="005266E7" w:rsidP="00B12E9F">
      <w:pPr>
        <w:autoSpaceDE w:val="0"/>
        <w:autoSpaceDN w:val="0"/>
        <w:adjustRightInd w:val="0"/>
        <w:rPr>
          <w:rFonts w:ascii="Tahoma" w:hAnsi="Tahoma" w:cs="Tahoma"/>
          <w:color w:val="000000"/>
        </w:rPr>
      </w:pPr>
      <w:r w:rsidRPr="005E2EF9">
        <w:rPr>
          <w:rFonts w:ascii="Tahoma" w:hAnsi="Tahoma" w:cs="Tahoma"/>
          <w:color w:val="000000"/>
        </w:rPr>
        <w:t>Lo relevante de VMB, su enfoque en la niñez, debe ser vinculado con las empresas y medios periodísticos, los profesionales de los medios y los socios estratégicos para lograr comunicar, persuadir e influir en ellos, y a través de ellos a la sociedad civil y así lograr redes y alianzas estratégicas para posicionar, esencialmente, los dos objetivos generales de la organización:</w:t>
      </w:r>
    </w:p>
    <w:p w:rsidR="005266E7" w:rsidRPr="005E2EF9" w:rsidRDefault="005266E7" w:rsidP="00B12E9F">
      <w:pPr>
        <w:autoSpaceDE w:val="0"/>
        <w:autoSpaceDN w:val="0"/>
        <w:adjustRightInd w:val="0"/>
        <w:rPr>
          <w:rFonts w:ascii="Tahoma" w:hAnsi="Tahoma" w:cs="Tahoma"/>
          <w:color w:val="000000"/>
        </w:rPr>
      </w:pPr>
    </w:p>
    <w:p w:rsidR="005266E7" w:rsidRPr="005E2EF9" w:rsidRDefault="005266E7" w:rsidP="00B12E9F">
      <w:pPr>
        <w:autoSpaceDE w:val="0"/>
        <w:autoSpaceDN w:val="0"/>
        <w:adjustRightInd w:val="0"/>
        <w:ind w:firstLine="708"/>
        <w:rPr>
          <w:rFonts w:ascii="Tahoma" w:hAnsi="Tahoma" w:cs="Tahoma"/>
          <w:color w:val="000000"/>
        </w:rPr>
      </w:pPr>
      <w:r w:rsidRPr="005E2EF9">
        <w:rPr>
          <w:rFonts w:ascii="Tahoma" w:hAnsi="Tahoma" w:cs="Tahoma"/>
          <w:color w:val="000000"/>
        </w:rPr>
        <w:t>1. El enfoque de todo el trabajo de VMB en la niñez y su empoderamiento.</w:t>
      </w:r>
    </w:p>
    <w:p w:rsidR="005266E7" w:rsidRPr="005E2EF9" w:rsidRDefault="005266E7" w:rsidP="00B12E9F">
      <w:pPr>
        <w:autoSpaceDE w:val="0"/>
        <w:autoSpaceDN w:val="0"/>
        <w:adjustRightInd w:val="0"/>
        <w:ind w:firstLine="708"/>
        <w:rPr>
          <w:rFonts w:ascii="Tahoma" w:hAnsi="Tahoma" w:cs="Tahoma"/>
          <w:color w:val="000000"/>
        </w:rPr>
      </w:pPr>
      <w:r w:rsidRPr="005E2EF9">
        <w:rPr>
          <w:rFonts w:ascii="Tahoma" w:hAnsi="Tahoma" w:cs="Tahoma"/>
          <w:color w:val="000000"/>
        </w:rPr>
        <w:t>2. La creación de alianzas y sinergias con otros actores para lograr juntos una “vida en plenitud” para la niñez.</w:t>
      </w:r>
    </w:p>
    <w:p w:rsidR="005266E7" w:rsidRPr="005E2EF9" w:rsidRDefault="005266E7" w:rsidP="00B12E9F">
      <w:pPr>
        <w:autoSpaceDE w:val="0"/>
        <w:autoSpaceDN w:val="0"/>
        <w:adjustRightInd w:val="0"/>
        <w:rPr>
          <w:rFonts w:ascii="Tahoma" w:hAnsi="Tahoma" w:cs="Tahoma"/>
          <w:color w:val="000000"/>
        </w:rPr>
      </w:pPr>
    </w:p>
    <w:p w:rsidR="005266E7" w:rsidRPr="005E2EF9" w:rsidRDefault="005266E7" w:rsidP="00B12E9F">
      <w:pPr>
        <w:autoSpaceDE w:val="0"/>
        <w:autoSpaceDN w:val="0"/>
        <w:adjustRightInd w:val="0"/>
        <w:rPr>
          <w:rFonts w:ascii="Tahoma" w:hAnsi="Tahoma" w:cs="Tahoma"/>
          <w:color w:val="000000"/>
        </w:rPr>
      </w:pPr>
      <w:r w:rsidRPr="005E2EF9">
        <w:rPr>
          <w:rFonts w:ascii="Tahoma" w:hAnsi="Tahoma" w:cs="Tahoma"/>
          <w:color w:val="000000"/>
        </w:rPr>
        <w:t xml:space="preserve">Para lograr esto, la estrategia de comunicaciones plantea trabajar hacia dentro y hacia fuera de la organización a través de 4 objetivos específicos que serían:  </w:t>
      </w:r>
    </w:p>
    <w:p w:rsidR="005266E7" w:rsidRPr="005E2EF9" w:rsidRDefault="005266E7" w:rsidP="00B12E9F">
      <w:pPr>
        <w:autoSpaceDE w:val="0"/>
        <w:autoSpaceDN w:val="0"/>
        <w:adjustRightInd w:val="0"/>
        <w:rPr>
          <w:rFonts w:ascii="Tahoma" w:hAnsi="Tahoma" w:cs="Tahoma"/>
          <w:color w:val="000000"/>
        </w:rPr>
      </w:pPr>
    </w:p>
    <w:p w:rsidR="005266E7" w:rsidRPr="005E2EF9" w:rsidRDefault="005266E7" w:rsidP="00B12E9F">
      <w:pPr>
        <w:autoSpaceDE w:val="0"/>
        <w:autoSpaceDN w:val="0"/>
        <w:adjustRightInd w:val="0"/>
        <w:rPr>
          <w:rFonts w:ascii="Tahoma" w:hAnsi="Tahoma" w:cs="Tahoma"/>
          <w:color w:val="000000"/>
        </w:rPr>
      </w:pPr>
      <w:r w:rsidRPr="005E2EF9">
        <w:rPr>
          <w:rFonts w:ascii="Tahoma" w:hAnsi="Tahoma" w:cs="Tahoma"/>
          <w:b/>
          <w:color w:val="000000"/>
        </w:rPr>
        <w:t>Comunicación Interna:</w:t>
      </w:r>
      <w:r w:rsidRPr="005E2EF9">
        <w:rPr>
          <w:rFonts w:ascii="Tahoma" w:hAnsi="Tahoma" w:cs="Tahoma"/>
          <w:color w:val="000000"/>
        </w:rPr>
        <w:t xml:space="preserve"> La comunicación interna es estratégica para Visión Mundial por que se requiere de esta para involucrar a todos los miembros de la organización en las acciones que se están llevando a cabo o en las capacitaciones que impulsemos. Es decir, todos los canales y medios que usemos para comunicar toda información al interior de la organización, para que esta tenga consistencia, credibilidad, refuerce la identidad de VMB y sea apropiadamente comunicada y entendida por los destinatarios. Si tendremos una imagen corporativa que se perciba correctamente y sintetice y exprese la visión y la misión de VMB.</w:t>
      </w:r>
    </w:p>
    <w:p w:rsidR="005266E7" w:rsidRPr="005E2EF9" w:rsidRDefault="005266E7" w:rsidP="00B12E9F">
      <w:pPr>
        <w:autoSpaceDE w:val="0"/>
        <w:autoSpaceDN w:val="0"/>
        <w:adjustRightInd w:val="0"/>
        <w:rPr>
          <w:rFonts w:ascii="Tahoma" w:hAnsi="Tahoma" w:cs="Tahoma"/>
          <w:color w:val="000000"/>
        </w:rPr>
      </w:pPr>
    </w:p>
    <w:p w:rsidR="005266E7" w:rsidRPr="005E2EF9" w:rsidRDefault="005266E7" w:rsidP="00B12E9F">
      <w:pPr>
        <w:autoSpaceDE w:val="0"/>
        <w:autoSpaceDN w:val="0"/>
        <w:adjustRightInd w:val="0"/>
        <w:rPr>
          <w:rFonts w:ascii="Tahoma" w:hAnsi="Tahoma" w:cs="Tahoma"/>
          <w:color w:val="000000"/>
        </w:rPr>
      </w:pPr>
      <w:r w:rsidRPr="005E2EF9">
        <w:rPr>
          <w:rFonts w:ascii="Tahoma" w:hAnsi="Tahoma" w:cs="Tahoma"/>
          <w:color w:val="000000"/>
        </w:rPr>
        <w:t>La comunicación interna es vital para que la información circule con fluidez en el seno de toda la organización, que llegue a todos los miembros de la misma, independientemente del puesto de trabajo que ocupen. Obviamente, la información más sensible se manejará en los niveles directivos. Pero el democratizar y facilitar el acceso a la información para todo el personal, creará un sentido de pertenencia de cada trabajador de VMB con respecto a la organización.</w:t>
      </w:r>
    </w:p>
    <w:p w:rsidR="005266E7" w:rsidRPr="005E2EF9" w:rsidRDefault="005266E7" w:rsidP="00B12E9F">
      <w:pPr>
        <w:autoSpaceDE w:val="0"/>
        <w:autoSpaceDN w:val="0"/>
        <w:adjustRightInd w:val="0"/>
        <w:rPr>
          <w:rFonts w:ascii="Tahoma" w:hAnsi="Tahoma" w:cs="Tahoma"/>
          <w:color w:val="000000"/>
        </w:rPr>
      </w:pPr>
    </w:p>
    <w:p w:rsidR="005266E7" w:rsidRPr="005E2EF9" w:rsidRDefault="005266E7" w:rsidP="00B12E9F">
      <w:pPr>
        <w:autoSpaceDE w:val="0"/>
        <w:autoSpaceDN w:val="0"/>
        <w:adjustRightInd w:val="0"/>
        <w:rPr>
          <w:rFonts w:ascii="Tahoma" w:hAnsi="Tahoma" w:cs="Tahoma"/>
          <w:color w:val="000000"/>
        </w:rPr>
      </w:pPr>
      <w:r w:rsidRPr="005E2EF9">
        <w:rPr>
          <w:rFonts w:ascii="Tahoma" w:hAnsi="Tahoma" w:cs="Tahoma"/>
          <w:b/>
          <w:color w:val="000000"/>
        </w:rPr>
        <w:t>Comunicación Externa:</w:t>
      </w:r>
      <w:r w:rsidRPr="005E2EF9">
        <w:rPr>
          <w:rFonts w:ascii="Tahoma" w:hAnsi="Tahoma" w:cs="Tahoma"/>
          <w:color w:val="000000"/>
        </w:rPr>
        <w:t xml:space="preserve"> VMB  también necesitan difundir sus objetivos, sus planes de acción, sus actividades y programas concretos, los resultados alcanzados, pero sobretodo las historias de éxito y las historias de los niños, las niñas y las mujeres que han logrado sobreponerse a sus limitaciones y son ejemplo de transformación y el reflejo de nuestro trabajo. En resumen, todo lo que hace a la vida institucional de VMB con relación a las personas a las que servimos y a las instituciones con las que nos interrelacionamos. Para ello, echaremos mano, entre otros instrumentos, de los medios de comunicación masiva, alternativa, virtual y otros. Dado que estos no son propios, necesitaremos construir relaciones persistentes de mediano y largo plazo con ellos para poder interactuar, por su intermedio, con la población y los públicos objetivos a los que queremos alcanzar. </w:t>
      </w:r>
    </w:p>
    <w:p w:rsidR="005266E7" w:rsidRPr="005E2EF9" w:rsidRDefault="005266E7" w:rsidP="00B12E9F">
      <w:pPr>
        <w:autoSpaceDE w:val="0"/>
        <w:autoSpaceDN w:val="0"/>
        <w:adjustRightInd w:val="0"/>
        <w:rPr>
          <w:rFonts w:ascii="Tahoma" w:hAnsi="Tahoma" w:cs="Tahoma"/>
          <w:color w:val="000000"/>
        </w:rPr>
      </w:pPr>
    </w:p>
    <w:p w:rsidR="005266E7" w:rsidRPr="005E2EF9" w:rsidRDefault="005266E7" w:rsidP="00B12E9F">
      <w:pPr>
        <w:autoSpaceDE w:val="0"/>
        <w:autoSpaceDN w:val="0"/>
        <w:adjustRightInd w:val="0"/>
        <w:rPr>
          <w:rFonts w:ascii="Tahoma" w:hAnsi="Tahoma" w:cs="Tahoma"/>
          <w:color w:val="000000"/>
        </w:rPr>
      </w:pPr>
      <w:r w:rsidRPr="005E2EF9">
        <w:rPr>
          <w:rFonts w:ascii="Tahoma" w:hAnsi="Tahoma" w:cs="Tahoma"/>
          <w:color w:val="000000"/>
        </w:rPr>
        <w:t>Los medios de comunicación masivos pueden ser muy deseables para elevar el perfil de la organización pero hay que tener en cuenta que estos se asemejan a una caja de cristal –tanto más traslúcida cuanto mayor es la penetración de su mensaje- que deja ver a la sociedad todo lo que allí acontece.</w:t>
      </w:r>
    </w:p>
    <w:p w:rsidR="005266E7" w:rsidRPr="005E2EF9" w:rsidRDefault="005266E7" w:rsidP="00B12E9F">
      <w:pPr>
        <w:autoSpaceDE w:val="0"/>
        <w:autoSpaceDN w:val="0"/>
        <w:adjustRightInd w:val="0"/>
        <w:rPr>
          <w:rFonts w:ascii="Tahoma" w:hAnsi="Tahoma" w:cs="Tahoma"/>
          <w:color w:val="000000"/>
        </w:rPr>
      </w:pPr>
    </w:p>
    <w:p w:rsidR="005266E7" w:rsidRPr="005E2EF9" w:rsidRDefault="005266E7" w:rsidP="00B12E9F">
      <w:pPr>
        <w:autoSpaceDE w:val="0"/>
        <w:autoSpaceDN w:val="0"/>
        <w:adjustRightInd w:val="0"/>
        <w:rPr>
          <w:rFonts w:ascii="Tahoma" w:hAnsi="Tahoma" w:cs="Tahoma"/>
          <w:color w:val="000000"/>
        </w:rPr>
      </w:pPr>
      <w:r w:rsidRPr="005E2EF9">
        <w:rPr>
          <w:rFonts w:ascii="Tahoma" w:hAnsi="Tahoma" w:cs="Tahoma"/>
          <w:color w:val="000000"/>
        </w:rPr>
        <w:t>Las razone para usar estos canales son:</w:t>
      </w:r>
    </w:p>
    <w:p w:rsidR="005266E7" w:rsidRPr="005E2EF9" w:rsidRDefault="005266E7" w:rsidP="00B12E9F">
      <w:pPr>
        <w:autoSpaceDE w:val="0"/>
        <w:autoSpaceDN w:val="0"/>
        <w:adjustRightInd w:val="0"/>
        <w:rPr>
          <w:rFonts w:ascii="Tahoma" w:hAnsi="Tahoma" w:cs="Tahoma"/>
          <w:b/>
          <w:bCs/>
          <w:color w:val="666666"/>
        </w:rPr>
      </w:pPr>
    </w:p>
    <w:p w:rsidR="005266E7" w:rsidRPr="005E2EF9" w:rsidRDefault="005266E7" w:rsidP="00B12E9F">
      <w:pPr>
        <w:autoSpaceDE w:val="0"/>
        <w:autoSpaceDN w:val="0"/>
        <w:adjustRightInd w:val="0"/>
        <w:rPr>
          <w:rFonts w:ascii="Tahoma" w:hAnsi="Tahoma" w:cs="Tahoma"/>
          <w:color w:val="000000"/>
        </w:rPr>
      </w:pPr>
      <w:r w:rsidRPr="005E2EF9">
        <w:rPr>
          <w:rFonts w:ascii="Tahoma" w:hAnsi="Tahoma" w:cs="Tahoma"/>
          <w:color w:val="000000"/>
        </w:rPr>
        <w:t>• La gente tiende a creer más en información generada por los medios de comunicación que la generada por las propias organizaciones (publicidad).</w:t>
      </w:r>
    </w:p>
    <w:p w:rsidR="005266E7" w:rsidRPr="005E2EF9" w:rsidRDefault="005266E7" w:rsidP="00B12E9F">
      <w:pPr>
        <w:autoSpaceDE w:val="0"/>
        <w:autoSpaceDN w:val="0"/>
        <w:adjustRightInd w:val="0"/>
        <w:rPr>
          <w:rFonts w:ascii="Tahoma" w:hAnsi="Tahoma" w:cs="Tahoma"/>
          <w:color w:val="000000"/>
        </w:rPr>
      </w:pPr>
      <w:r w:rsidRPr="005E2EF9">
        <w:rPr>
          <w:rFonts w:ascii="Tahoma" w:hAnsi="Tahoma" w:cs="Tahoma"/>
          <w:color w:val="000000"/>
        </w:rPr>
        <w:t>• Su publicación o difusión como noticia asegura una mayor penetración de la información.</w:t>
      </w:r>
    </w:p>
    <w:p w:rsidR="005266E7" w:rsidRPr="005E2EF9" w:rsidRDefault="005266E7" w:rsidP="00B12E9F">
      <w:pPr>
        <w:autoSpaceDE w:val="0"/>
        <w:autoSpaceDN w:val="0"/>
        <w:adjustRightInd w:val="0"/>
        <w:rPr>
          <w:rFonts w:ascii="Tahoma" w:hAnsi="Tahoma" w:cs="Tahoma"/>
          <w:color w:val="000000"/>
        </w:rPr>
      </w:pPr>
      <w:r w:rsidRPr="005E2EF9">
        <w:rPr>
          <w:rFonts w:ascii="Tahoma" w:hAnsi="Tahoma" w:cs="Tahoma"/>
          <w:color w:val="000000"/>
        </w:rPr>
        <w:t>• De la instalación que los medios realizan sobre los diversos temas, la opinión pública construye imágenes y percepciones.</w:t>
      </w:r>
    </w:p>
    <w:p w:rsidR="005266E7" w:rsidRPr="005E2EF9" w:rsidRDefault="005266E7" w:rsidP="00B12E9F">
      <w:pPr>
        <w:autoSpaceDE w:val="0"/>
        <w:autoSpaceDN w:val="0"/>
        <w:adjustRightInd w:val="0"/>
        <w:rPr>
          <w:rFonts w:ascii="Tahoma" w:hAnsi="Tahoma" w:cs="Tahoma"/>
          <w:color w:val="000000"/>
        </w:rPr>
      </w:pPr>
      <w:r w:rsidRPr="005E2EF9">
        <w:rPr>
          <w:rFonts w:ascii="Tahoma" w:hAnsi="Tahoma" w:cs="Tahoma"/>
          <w:color w:val="000000"/>
        </w:rPr>
        <w:t>• Los medios de comunicación le permiten a las organizaciones crear opiniones informadas.</w:t>
      </w:r>
    </w:p>
    <w:p w:rsidR="005266E7" w:rsidRPr="005E2EF9" w:rsidRDefault="005266E7" w:rsidP="00B12E9F">
      <w:pPr>
        <w:autoSpaceDE w:val="0"/>
        <w:autoSpaceDN w:val="0"/>
        <w:adjustRightInd w:val="0"/>
        <w:rPr>
          <w:rFonts w:ascii="Tahoma" w:hAnsi="Tahoma" w:cs="Tahoma"/>
          <w:color w:val="000000"/>
        </w:rPr>
      </w:pPr>
    </w:p>
    <w:p w:rsidR="005266E7" w:rsidRPr="005E2EF9" w:rsidRDefault="005266E7" w:rsidP="00B12E9F">
      <w:pPr>
        <w:autoSpaceDE w:val="0"/>
        <w:autoSpaceDN w:val="0"/>
        <w:adjustRightInd w:val="0"/>
        <w:rPr>
          <w:rFonts w:ascii="Tahoma" w:hAnsi="Tahoma" w:cs="Tahoma"/>
          <w:color w:val="000000"/>
        </w:rPr>
      </w:pPr>
      <w:r w:rsidRPr="005E2EF9">
        <w:rPr>
          <w:rFonts w:ascii="Tahoma" w:hAnsi="Tahoma" w:cs="Tahoma"/>
          <w:color w:val="000000"/>
        </w:rPr>
        <w:t>Hemos considerado también que deberemos enfrentar las demandas de los medios y tendremos que responder desde las diferentes instancias de VMB, a las expectativas que pueden generarse en la sociedad a partir de nuestra visibilización en un medio masivo. Esto requerirá una planificación minuciosa y antelada de cada acción mediática que queramos realizar. La comunicación (lo que se informa) no puede ir ni delante de la gestión (las acciones concretas), ni detrás de ella.</w:t>
      </w:r>
    </w:p>
    <w:p w:rsidR="005266E7" w:rsidRPr="005E2EF9" w:rsidRDefault="005266E7" w:rsidP="00B12E9F">
      <w:pPr>
        <w:autoSpaceDE w:val="0"/>
        <w:autoSpaceDN w:val="0"/>
        <w:adjustRightInd w:val="0"/>
        <w:rPr>
          <w:rFonts w:ascii="Tahoma" w:hAnsi="Tahoma" w:cs="Tahoma"/>
          <w:color w:val="000000"/>
        </w:rPr>
      </w:pPr>
    </w:p>
    <w:p w:rsidR="005266E7" w:rsidRPr="005E2EF9" w:rsidRDefault="005266E7" w:rsidP="00B12E9F">
      <w:pPr>
        <w:autoSpaceDE w:val="0"/>
        <w:autoSpaceDN w:val="0"/>
        <w:adjustRightInd w:val="0"/>
        <w:rPr>
          <w:rFonts w:ascii="Tahoma" w:hAnsi="Tahoma" w:cs="Tahoma"/>
          <w:color w:val="000000"/>
        </w:rPr>
      </w:pPr>
      <w:r w:rsidRPr="005E2EF9">
        <w:rPr>
          <w:rFonts w:ascii="Tahoma" w:hAnsi="Tahoma" w:cs="Tahoma"/>
          <w:color w:val="000000"/>
        </w:rPr>
        <w:t xml:space="preserve">Por eso recomendamos un equilibrio dinámico y una planificación conjunta y antelada entre comunicaciones y las diferentes instancias de VMB (incluidos PDA/ PDT y proyectos especiales), las que deben moverse en forma articulada y en absoluta sincronía. </w:t>
      </w:r>
    </w:p>
    <w:p w:rsidR="005266E7" w:rsidRPr="005E2EF9" w:rsidRDefault="005266E7" w:rsidP="00B12E9F">
      <w:pPr>
        <w:autoSpaceDE w:val="0"/>
        <w:autoSpaceDN w:val="0"/>
        <w:adjustRightInd w:val="0"/>
        <w:rPr>
          <w:rFonts w:ascii="Tahoma" w:hAnsi="Tahoma" w:cs="Tahoma"/>
        </w:rPr>
      </w:pPr>
    </w:p>
    <w:p w:rsidR="005266E7" w:rsidRPr="005E2EF9" w:rsidRDefault="005266E7" w:rsidP="00B12E9F">
      <w:pPr>
        <w:autoSpaceDE w:val="0"/>
        <w:autoSpaceDN w:val="0"/>
        <w:adjustRightInd w:val="0"/>
        <w:rPr>
          <w:rFonts w:ascii="Tahoma" w:hAnsi="Tahoma" w:cs="Tahoma"/>
        </w:rPr>
      </w:pPr>
      <w:r w:rsidRPr="005E2EF9">
        <w:rPr>
          <w:rFonts w:ascii="Tahoma" w:hAnsi="Tahoma" w:cs="Tahoma"/>
          <w:b/>
          <w:color w:val="000000"/>
        </w:rPr>
        <w:t>Capacitación en manejo de Comunicaciones:</w:t>
      </w:r>
      <w:r w:rsidRPr="005E2EF9">
        <w:rPr>
          <w:rFonts w:ascii="Tahoma" w:hAnsi="Tahoma" w:cs="Tahoma"/>
          <w:color w:val="000000"/>
        </w:rPr>
        <w:t xml:space="preserve"> </w:t>
      </w:r>
      <w:r w:rsidRPr="005E2EF9">
        <w:rPr>
          <w:rFonts w:ascii="Tahoma" w:hAnsi="Tahoma" w:cs="Tahoma"/>
        </w:rPr>
        <w:t xml:space="preserve">También resulta fundamental el conocimiento que las personas que se desempeñan en el área de comunicación, y los que se verán directa e indirectamente expuestos e involucrados con los medios, tengan las potencialidades apropiadas, con el fin de “explotar” comunicacionalmente los temas que se detectan como noticiables. Sólo las personas que han sido expuestas a temas y procedimientos comunicaciones, pueden desarrollar el “instinto y la habilidad de hacer noticiable” un hecho corriente de la organización. </w:t>
      </w:r>
    </w:p>
    <w:p w:rsidR="005266E7" w:rsidRPr="005E2EF9" w:rsidRDefault="005266E7" w:rsidP="00B12E9F">
      <w:pPr>
        <w:autoSpaceDE w:val="0"/>
        <w:autoSpaceDN w:val="0"/>
        <w:adjustRightInd w:val="0"/>
        <w:rPr>
          <w:rFonts w:ascii="Tahoma" w:hAnsi="Tahoma" w:cs="Tahoma"/>
        </w:rPr>
      </w:pPr>
      <w:r w:rsidRPr="005E2EF9">
        <w:rPr>
          <w:rFonts w:ascii="Tahoma" w:hAnsi="Tahoma" w:cs="Tahoma"/>
        </w:rPr>
        <w:t xml:space="preserve"> </w:t>
      </w:r>
    </w:p>
    <w:p w:rsidR="005266E7" w:rsidRPr="005E2EF9" w:rsidRDefault="005266E7" w:rsidP="00B12E9F">
      <w:pPr>
        <w:autoSpaceDE w:val="0"/>
        <w:autoSpaceDN w:val="0"/>
        <w:adjustRightInd w:val="0"/>
        <w:rPr>
          <w:rFonts w:ascii="Tahoma" w:hAnsi="Tahoma" w:cs="Tahoma"/>
          <w:b/>
          <w:bCs/>
        </w:rPr>
      </w:pPr>
      <w:r w:rsidRPr="005E2EF9">
        <w:rPr>
          <w:rFonts w:ascii="Tahoma" w:hAnsi="Tahoma" w:cs="Tahoma"/>
        </w:rPr>
        <w:t xml:space="preserve">En este sentido, </w:t>
      </w:r>
      <w:r w:rsidRPr="005E2EF9">
        <w:rPr>
          <w:rFonts w:ascii="Tahoma" w:hAnsi="Tahoma" w:cs="Tahoma"/>
          <w:b/>
          <w:bCs/>
        </w:rPr>
        <w:t>la clave es saber qué se tiene en la mano en términos periodísticos, para luego elegir los mejores canales de difusión, y trabajar para que la información de VMB sea</w:t>
      </w:r>
    </w:p>
    <w:p w:rsidR="005266E7" w:rsidRPr="005E2EF9" w:rsidRDefault="005266E7" w:rsidP="00B12E9F">
      <w:pPr>
        <w:autoSpaceDE w:val="0"/>
        <w:autoSpaceDN w:val="0"/>
        <w:adjustRightInd w:val="0"/>
        <w:rPr>
          <w:rFonts w:ascii="Tahoma" w:hAnsi="Tahoma" w:cs="Tahoma"/>
        </w:rPr>
      </w:pPr>
      <w:r w:rsidRPr="005E2EF9">
        <w:rPr>
          <w:rFonts w:ascii="Tahoma" w:hAnsi="Tahoma" w:cs="Tahoma"/>
          <w:b/>
          <w:bCs/>
        </w:rPr>
        <w:t xml:space="preserve">Valorada por los periodistas e incluida en la agenda informativa. </w:t>
      </w:r>
      <w:r w:rsidRPr="005E2EF9">
        <w:rPr>
          <w:rFonts w:ascii="Tahoma" w:hAnsi="Tahoma" w:cs="Tahoma"/>
        </w:rPr>
        <w:t xml:space="preserve"> Para ello, trabajaremos arduamente en la capacitación de nuestro personal en tres áreas:</w:t>
      </w:r>
    </w:p>
    <w:p w:rsidR="005266E7" w:rsidRPr="005E2EF9" w:rsidRDefault="005266E7" w:rsidP="00B12E9F">
      <w:pPr>
        <w:autoSpaceDE w:val="0"/>
        <w:autoSpaceDN w:val="0"/>
        <w:adjustRightInd w:val="0"/>
        <w:rPr>
          <w:rFonts w:ascii="Tahoma" w:hAnsi="Tahoma" w:cs="Tahoma"/>
        </w:rPr>
      </w:pPr>
    </w:p>
    <w:p w:rsidR="005266E7" w:rsidRPr="005E2EF9" w:rsidRDefault="005266E7" w:rsidP="000706CA">
      <w:pPr>
        <w:numPr>
          <w:ilvl w:val="0"/>
          <w:numId w:val="7"/>
        </w:numPr>
        <w:autoSpaceDE w:val="0"/>
        <w:autoSpaceDN w:val="0"/>
        <w:adjustRightInd w:val="0"/>
        <w:ind w:left="0" w:firstLine="0"/>
        <w:rPr>
          <w:rFonts w:ascii="Tahoma" w:hAnsi="Tahoma" w:cs="Tahoma"/>
        </w:rPr>
      </w:pPr>
      <w:r w:rsidRPr="005E2EF9">
        <w:rPr>
          <w:rFonts w:ascii="Tahoma" w:hAnsi="Tahoma" w:cs="Tahoma"/>
        </w:rPr>
        <w:t>La capacitación al personal de comunicaciones de VMB a través de talleres, cursos, intercambios y otros medios sobre temas que aún son nuestras debilidades o que son nuestras fortalezas para potenciarlos, dominarlos, actualizar nuestros conocimientos y aprovecharlos para el beneficio de toda la organización.</w:t>
      </w:r>
    </w:p>
    <w:p w:rsidR="005266E7" w:rsidRPr="005E2EF9" w:rsidRDefault="005266E7" w:rsidP="000706CA">
      <w:pPr>
        <w:numPr>
          <w:ilvl w:val="0"/>
          <w:numId w:val="7"/>
        </w:numPr>
        <w:autoSpaceDE w:val="0"/>
        <w:autoSpaceDN w:val="0"/>
        <w:adjustRightInd w:val="0"/>
        <w:ind w:left="0" w:firstLine="0"/>
        <w:rPr>
          <w:rFonts w:ascii="Tahoma" w:hAnsi="Tahoma" w:cs="Tahoma"/>
        </w:rPr>
      </w:pPr>
      <w:r w:rsidRPr="005E2EF9">
        <w:rPr>
          <w:rFonts w:ascii="Tahoma" w:hAnsi="Tahoma" w:cs="Tahoma"/>
        </w:rPr>
        <w:t xml:space="preserve">Nuestro personal va a ser expuesto a entrevistas, conferencias de prensa, presentaciones en eventos, reportajes especiales y otros, por lo que se requiere que estén preparados y capacitados para ser “representantes oficiales” de la organización ante estos y otros medios. Por otro lado, y dada la limitación de personal específico de comunicaciones en campo, es necesario mejorar la producción de piezas comunicacionales e informativas directamente en el lugar de origen, para ello, las personas encargadas de producir estos deberán ser capacitadas en  procedimientos, estándares y manejo de equipos y herramientas comunicacionales, así nos aseguramos de que la calidad de nuestras comunicaciones a todo </w:t>
      </w:r>
      <w:r w:rsidRPr="005E2EF9">
        <w:rPr>
          <w:rFonts w:ascii="Tahoma" w:hAnsi="Tahoma" w:cs="Tahoma"/>
        </w:rPr>
        <w:lastRenderedPageBreak/>
        <w:t>nivel mejoren y se acerquen más a los productos requeridos por los medios y las oficinas socias.</w:t>
      </w:r>
    </w:p>
    <w:p w:rsidR="000706CA" w:rsidRPr="005E2EF9" w:rsidRDefault="000706CA" w:rsidP="000706CA">
      <w:pPr>
        <w:autoSpaceDE w:val="0"/>
        <w:autoSpaceDN w:val="0"/>
        <w:adjustRightInd w:val="0"/>
        <w:rPr>
          <w:rFonts w:ascii="Tahoma" w:hAnsi="Tahoma" w:cs="Tahoma"/>
        </w:rPr>
      </w:pPr>
    </w:p>
    <w:p w:rsidR="005266E7" w:rsidRPr="005E2EF9" w:rsidRDefault="005266E7" w:rsidP="000706CA">
      <w:pPr>
        <w:numPr>
          <w:ilvl w:val="0"/>
          <w:numId w:val="7"/>
        </w:numPr>
        <w:autoSpaceDE w:val="0"/>
        <w:autoSpaceDN w:val="0"/>
        <w:adjustRightInd w:val="0"/>
        <w:ind w:left="0" w:firstLine="0"/>
        <w:rPr>
          <w:rFonts w:ascii="Tahoma" w:hAnsi="Tahoma" w:cs="Tahoma"/>
        </w:rPr>
      </w:pPr>
      <w:r w:rsidRPr="005E2EF9">
        <w:rPr>
          <w:rFonts w:ascii="Tahoma" w:hAnsi="Tahoma" w:cs="Tahoma"/>
        </w:rPr>
        <w:t>Un tercer  grupo, y el más importante, de este objetivo de comunicaciones, son los niños y niñas de la red de reporteros comunitarios. Este grupo es el enfoque principal de comunicaciones, ya que al capacitarlos y transmitirles las herramientas comunicacionales creativas, lograremos que</w:t>
      </w:r>
      <w:r w:rsidR="00D17A08">
        <w:rPr>
          <w:rFonts w:ascii="Tahoma" w:hAnsi="Tahoma" w:cs="Tahoma"/>
        </w:rPr>
        <w:t xml:space="preserve"> ellos sean nuestros ojos, pies</w:t>
      </w:r>
      <w:r w:rsidRPr="005E2EF9">
        <w:rPr>
          <w:rFonts w:ascii="Tahoma" w:hAnsi="Tahoma" w:cs="Tahoma"/>
        </w:rPr>
        <w:t xml:space="preserve"> y manos en sus comunidades y que sean los catalizadores de los logros e historias de impacto de sus familias, sus comunidades y las suyas propias. Al mismo tiempo, al empoderarlos abrimos oportunidades para que ellos ejerzan sus derechos, entre ellos el derecho a la comunicación, y puedan incidir pública y políticamente y de manera directa en los tomadores de decisión, los medios, las OG y ONG, y el público en general  a favor de los temas y cuestiones inherentes a ellos y que requieren una respuesta urgente y contundente.</w:t>
      </w:r>
    </w:p>
    <w:p w:rsidR="005266E7" w:rsidRPr="005E2EF9" w:rsidRDefault="005266E7" w:rsidP="00B12E9F">
      <w:pPr>
        <w:autoSpaceDE w:val="0"/>
        <w:autoSpaceDN w:val="0"/>
        <w:adjustRightInd w:val="0"/>
        <w:rPr>
          <w:rFonts w:ascii="Tahoma" w:hAnsi="Tahoma" w:cs="Tahoma"/>
        </w:rPr>
      </w:pPr>
    </w:p>
    <w:p w:rsidR="005266E7" w:rsidRPr="005E2EF9" w:rsidRDefault="005266E7" w:rsidP="00B12E9F">
      <w:pPr>
        <w:autoSpaceDE w:val="0"/>
        <w:autoSpaceDN w:val="0"/>
        <w:adjustRightInd w:val="0"/>
        <w:rPr>
          <w:rFonts w:ascii="Tahoma" w:hAnsi="Tahoma" w:cs="Tahoma"/>
          <w:color w:val="000000"/>
        </w:rPr>
      </w:pPr>
      <w:r w:rsidRPr="005E2EF9">
        <w:rPr>
          <w:rFonts w:ascii="Tahoma" w:hAnsi="Tahoma" w:cs="Tahoma"/>
          <w:b/>
          <w:color w:val="000000"/>
        </w:rPr>
        <w:t xml:space="preserve">Desarrollo de Eventos y Campañas: </w:t>
      </w:r>
      <w:r w:rsidRPr="005E2EF9">
        <w:rPr>
          <w:rFonts w:ascii="Tahoma" w:hAnsi="Tahoma" w:cs="Tahoma"/>
          <w:color w:val="000000"/>
        </w:rPr>
        <w:t>Hemos visto que VMB ya se ha fortalecido y ha creado capacidad suficiente para emprender el siguiente paso en la visibilización e impacto positivo de la organización en la sociedad civil en general. Además que la tendencia de la confraternidad es precisamente esa, hacer actividades grandes, interinstitucionales y de largo plazo (campañas globales) para lograr el atractivo necesario para nuestros socios, pero sobre todo para abrir espacios de participación directa y catapultas de “lanzamiento” de la niñez Boliviana a nivel nacional e internacional.</w:t>
      </w:r>
    </w:p>
    <w:p w:rsidR="005266E7" w:rsidRPr="005E2EF9" w:rsidRDefault="005266E7" w:rsidP="00B12E9F">
      <w:pPr>
        <w:autoSpaceDE w:val="0"/>
        <w:autoSpaceDN w:val="0"/>
        <w:adjustRightInd w:val="0"/>
        <w:rPr>
          <w:rFonts w:ascii="Tahoma" w:hAnsi="Tahoma" w:cs="Tahoma"/>
          <w:color w:val="000000"/>
        </w:rPr>
      </w:pPr>
    </w:p>
    <w:p w:rsidR="005266E7" w:rsidRPr="005E2EF9" w:rsidRDefault="005266E7" w:rsidP="00B12E9F">
      <w:pPr>
        <w:autoSpaceDE w:val="0"/>
        <w:autoSpaceDN w:val="0"/>
        <w:adjustRightInd w:val="0"/>
        <w:rPr>
          <w:rFonts w:ascii="Tahoma" w:hAnsi="Tahoma" w:cs="Tahoma"/>
          <w:color w:val="000000"/>
        </w:rPr>
      </w:pPr>
      <w:r w:rsidRPr="005E2EF9">
        <w:rPr>
          <w:rFonts w:ascii="Tahoma" w:hAnsi="Tahoma" w:cs="Tahoma"/>
          <w:color w:val="000000"/>
        </w:rPr>
        <w:t>Entre ellos está la Campaña Global de Salud, la campaña un gol por la educación, el festival Kolibrí y otros. Creemos que estas, y otras iniciativas de la organización, son de interés primordial de la organización y se les debe dar el apoyo y la consistencia necesaria de parte de comunicaciones, para ello, tenemos un plan y los medios necesarios en la DPPN, para un cronograma de campañas y eventos que harán que VMB se posicione como una organización enfocada en la niñez, que cuenta con “expertos” en temas de niñez y que sea un referente ante los medios y la cooperación internacional sobre los niños, las niñas y sus causas.</w:t>
      </w:r>
    </w:p>
    <w:p w:rsidR="005266E7" w:rsidRPr="005E2EF9" w:rsidRDefault="005266E7" w:rsidP="00B12E9F">
      <w:pPr>
        <w:autoSpaceDE w:val="0"/>
        <w:autoSpaceDN w:val="0"/>
        <w:adjustRightInd w:val="0"/>
        <w:rPr>
          <w:rFonts w:ascii="Tahoma" w:hAnsi="Tahoma" w:cs="Tahoma"/>
          <w:color w:val="000000"/>
        </w:rPr>
      </w:pPr>
    </w:p>
    <w:p w:rsidR="005266E7" w:rsidRPr="005E2EF9" w:rsidRDefault="005266E7" w:rsidP="00B12E9F">
      <w:pPr>
        <w:autoSpaceDE w:val="0"/>
        <w:autoSpaceDN w:val="0"/>
        <w:adjustRightInd w:val="0"/>
        <w:rPr>
          <w:rFonts w:ascii="Tahoma" w:hAnsi="Tahoma" w:cs="Tahoma"/>
        </w:rPr>
      </w:pPr>
      <w:r w:rsidRPr="005E2EF9">
        <w:rPr>
          <w:rFonts w:ascii="Tahoma" w:hAnsi="Tahoma" w:cs="Tahoma"/>
          <w:b/>
          <w:color w:val="000000"/>
        </w:rPr>
        <w:t xml:space="preserve">Objetivos de la DPPN: </w:t>
      </w:r>
      <w:r w:rsidRPr="005E2EF9">
        <w:rPr>
          <w:rFonts w:ascii="Tahoma" w:hAnsi="Tahoma" w:cs="Tahoma"/>
          <w:color w:val="000000"/>
        </w:rPr>
        <w:t>Dado que comunicaciones es parte fundamental de la DPPN, nuestro “cliente” más importante, es precisamente esta dirección. Por ello, lograremos una articulación y planificación conjunta y profunda con cada área de la misma, y así nos aseguraremos que nuestros temas sean apropiadamente y acertadamente comunicados, interna y externamente, y logren transmitir los mensajes que desde esta dirección se plantearon para la transformación de las condiciones de la niñez y las mujeres en el país.</w:t>
      </w:r>
    </w:p>
    <w:p w:rsidR="00273170" w:rsidRPr="005E2EF9" w:rsidRDefault="00273170" w:rsidP="00B12E9F">
      <w:pPr>
        <w:pStyle w:val="Ttulo3"/>
        <w:numPr>
          <w:ilvl w:val="0"/>
          <w:numId w:val="0"/>
        </w:numPr>
        <w:rPr>
          <w:rFonts w:ascii="Tahoma" w:hAnsi="Tahoma" w:cs="Tahoma"/>
          <w:lang w:val="es-HN"/>
        </w:rPr>
      </w:pPr>
      <w:r w:rsidRPr="005E2EF9">
        <w:rPr>
          <w:rFonts w:ascii="Tahoma" w:hAnsi="Tahoma" w:cs="Tahoma"/>
          <w:szCs w:val="24"/>
          <w:lang w:val="es-HN"/>
        </w:rPr>
        <w:br w:type="page"/>
      </w:r>
      <w:r w:rsidRPr="005E2EF9">
        <w:rPr>
          <w:rFonts w:ascii="Tahoma" w:hAnsi="Tahoma" w:cs="Tahoma"/>
          <w:lang w:val="es-HN"/>
        </w:rPr>
        <w:lastRenderedPageBreak/>
        <w:t>I. INTRODUCCIÓN</w:t>
      </w:r>
    </w:p>
    <w:p w:rsidR="00273170" w:rsidRPr="005E2EF9" w:rsidRDefault="00273170">
      <w:pPr>
        <w:rPr>
          <w:rFonts w:ascii="Tahoma" w:hAnsi="Tahoma" w:cs="Tahoma"/>
          <w:lang w:val="es-HN"/>
        </w:rPr>
      </w:pPr>
    </w:p>
    <w:p w:rsidR="00273170" w:rsidRPr="005E2EF9" w:rsidRDefault="00273170">
      <w:pPr>
        <w:rPr>
          <w:rFonts w:ascii="Tahoma" w:hAnsi="Tahoma" w:cs="Tahoma"/>
        </w:rPr>
      </w:pPr>
      <w:r w:rsidRPr="005E2EF9">
        <w:rPr>
          <w:rFonts w:ascii="Tahoma" w:hAnsi="Tahoma" w:cs="Tahoma"/>
        </w:rPr>
        <w:t xml:space="preserve">La promoción de concientización del público es un elemento clave del </w:t>
      </w:r>
      <w:r w:rsidRPr="005E2EF9">
        <w:rPr>
          <w:rFonts w:ascii="Tahoma" w:hAnsi="Tahoma" w:cs="Tahoma"/>
          <w:b/>
          <w:bCs/>
          <w:i/>
          <w:iCs/>
        </w:rPr>
        <w:t>“Estatuto (estándares) de la Misión”</w:t>
      </w:r>
      <w:r w:rsidRPr="005E2EF9">
        <w:rPr>
          <w:rFonts w:ascii="Tahoma" w:hAnsi="Tahoma" w:cs="Tahoma"/>
        </w:rPr>
        <w:t xml:space="preserve"> de </w:t>
      </w:r>
      <w:r w:rsidR="00B43D2E" w:rsidRPr="005E2EF9">
        <w:rPr>
          <w:rFonts w:ascii="Tahoma" w:hAnsi="Tahoma" w:cs="Tahoma"/>
        </w:rPr>
        <w:t>Visión</w:t>
      </w:r>
      <w:r w:rsidRPr="005E2EF9">
        <w:rPr>
          <w:rFonts w:ascii="Tahoma" w:hAnsi="Tahoma" w:cs="Tahoma"/>
        </w:rPr>
        <w:t xml:space="preserve"> Mundial y el Modelo de Ministerio para nuestra región. La concientización del publico esta definida ampliamente por </w:t>
      </w:r>
      <w:r w:rsidR="007D3537" w:rsidRPr="005E2EF9">
        <w:rPr>
          <w:rFonts w:ascii="Tahoma" w:hAnsi="Tahoma" w:cs="Tahoma"/>
        </w:rPr>
        <w:t>el GC</w:t>
      </w:r>
      <w:r w:rsidRPr="005E2EF9">
        <w:rPr>
          <w:rFonts w:ascii="Tahoma" w:hAnsi="Tahoma" w:cs="Tahoma"/>
        </w:rPr>
        <w:t xml:space="preserve"> hasta incluir el mercadeo, levantamiento de fondos, comunicaciones y relaciones con donantes, relaciones con medios de comunicación, relaciones publicas, </w:t>
      </w:r>
      <w:r w:rsidR="007D3537" w:rsidRPr="005E2EF9">
        <w:rPr>
          <w:rFonts w:ascii="Tahoma" w:hAnsi="Tahoma" w:cs="Tahoma"/>
        </w:rPr>
        <w:t>comunicaciones de y con los PDA</w:t>
      </w:r>
      <w:r w:rsidRPr="005E2EF9">
        <w:rPr>
          <w:rFonts w:ascii="Tahoma" w:hAnsi="Tahoma" w:cs="Tahoma"/>
        </w:rPr>
        <w:t>,  y re</w:t>
      </w:r>
      <w:r w:rsidR="007D3537" w:rsidRPr="005E2EF9">
        <w:rPr>
          <w:rFonts w:ascii="Tahoma" w:hAnsi="Tahoma" w:cs="Tahoma"/>
        </w:rPr>
        <w:t>lación y comunicaciones con toda</w:t>
      </w:r>
      <w:r w:rsidRPr="005E2EF9">
        <w:rPr>
          <w:rFonts w:ascii="Tahoma" w:hAnsi="Tahoma" w:cs="Tahoma"/>
        </w:rPr>
        <w:t>s las audiencias</w:t>
      </w:r>
      <w:r w:rsidR="007D3537" w:rsidRPr="005E2EF9">
        <w:rPr>
          <w:rFonts w:ascii="Tahoma" w:hAnsi="Tahoma" w:cs="Tahoma"/>
        </w:rPr>
        <w:t>,</w:t>
      </w:r>
      <w:r w:rsidRPr="005E2EF9">
        <w:rPr>
          <w:rFonts w:ascii="Tahoma" w:hAnsi="Tahoma" w:cs="Tahoma"/>
        </w:rPr>
        <w:t xml:space="preserve"> incluyendo mercados masivos segmentados, donantes individuales, iglesias, organizaciones comerciales y sin fines de lucro,  y grupos comunitarios.</w:t>
      </w:r>
    </w:p>
    <w:p w:rsidR="00273170" w:rsidRPr="005E2EF9" w:rsidRDefault="00273170">
      <w:pPr>
        <w:rPr>
          <w:rFonts w:ascii="Tahoma" w:hAnsi="Tahoma" w:cs="Tahoma"/>
          <w:szCs w:val="20"/>
          <w:lang w:val="es-CR"/>
        </w:rPr>
      </w:pPr>
    </w:p>
    <w:p w:rsidR="00273170" w:rsidRPr="005E2EF9" w:rsidRDefault="00273170">
      <w:pPr>
        <w:rPr>
          <w:rFonts w:ascii="Tahoma" w:hAnsi="Tahoma" w:cs="Tahoma"/>
          <w:color w:val="000000"/>
          <w:szCs w:val="20"/>
          <w:lang w:val="es-CR"/>
        </w:rPr>
      </w:pPr>
      <w:r w:rsidRPr="005E2EF9">
        <w:rPr>
          <w:rFonts w:ascii="Tahoma" w:hAnsi="Tahoma" w:cs="Tahoma"/>
          <w:szCs w:val="20"/>
          <w:lang w:val="es-CR"/>
        </w:rPr>
        <w:t>Dicha concientización debe consistir en el alineamiento de mensajes consistentes con los valores, documentos, políticas, protocolos y posiciones centrales de Vision Mundial pero de forma dinámica e innovadora</w:t>
      </w:r>
      <w:r w:rsidR="007D3537" w:rsidRPr="005E2EF9">
        <w:rPr>
          <w:rFonts w:ascii="Tahoma" w:hAnsi="Tahoma" w:cs="Tahoma"/>
          <w:szCs w:val="20"/>
          <w:lang w:val="es-CR"/>
        </w:rPr>
        <w:t>, para</w:t>
      </w:r>
      <w:r w:rsidRPr="005E2EF9">
        <w:rPr>
          <w:rFonts w:ascii="Tahoma" w:hAnsi="Tahoma" w:cs="Tahoma"/>
          <w:szCs w:val="20"/>
          <w:lang w:val="es-CR"/>
        </w:rPr>
        <w:t xml:space="preserve"> que cause el impacto deseado e impulse a los actores a un cambio de actitud frente al trabajo de desarrollo. Los mensajes deben comunicar nuestra identidad, vida y espiritualidad cristiana corporativa. También deben </w:t>
      </w:r>
      <w:r w:rsidRPr="005E2EF9">
        <w:rPr>
          <w:rFonts w:ascii="Tahoma" w:hAnsi="Tahoma" w:cs="Tahoma"/>
          <w:color w:val="000000"/>
          <w:szCs w:val="20"/>
          <w:lang w:val="es-CR"/>
        </w:rPr>
        <w:t xml:space="preserve">llamar la atención tanto del público hacia los desafíos que enfrentan las personas que viven en condiciones de la pobreza e injusticia (especialmente la niñez), y </w:t>
      </w:r>
      <w:r w:rsidRPr="005E2EF9">
        <w:rPr>
          <w:rFonts w:ascii="Tahoma" w:hAnsi="Tahoma" w:cs="Tahoma"/>
          <w:szCs w:val="20"/>
          <w:lang w:val="es-CR"/>
        </w:rPr>
        <w:t xml:space="preserve">el trabajo de </w:t>
      </w:r>
      <w:r w:rsidRPr="005E2EF9">
        <w:rPr>
          <w:rFonts w:ascii="Tahoma" w:hAnsi="Tahoma" w:cs="Tahoma"/>
          <w:color w:val="000000"/>
          <w:szCs w:val="20"/>
          <w:lang w:val="es-CR"/>
        </w:rPr>
        <w:t>Visión Mundial Bolivia (VMB)</w:t>
      </w:r>
      <w:r w:rsidRPr="005E2EF9">
        <w:rPr>
          <w:rFonts w:ascii="Tahoma" w:hAnsi="Tahoma" w:cs="Tahoma"/>
          <w:szCs w:val="20"/>
          <w:lang w:val="es-CR"/>
        </w:rPr>
        <w:t xml:space="preserve"> en desarrollo </w:t>
      </w:r>
      <w:r w:rsidR="007D3537" w:rsidRPr="005E2EF9">
        <w:rPr>
          <w:rFonts w:ascii="Tahoma" w:hAnsi="Tahoma" w:cs="Tahoma"/>
          <w:szCs w:val="20"/>
          <w:lang w:val="es-CR"/>
        </w:rPr>
        <w:t>integral, protección y promoción de la niñez y respuesta en emergencias</w:t>
      </w:r>
      <w:r w:rsidRPr="005E2EF9">
        <w:rPr>
          <w:rFonts w:ascii="Tahoma" w:hAnsi="Tahoma" w:cs="Tahoma"/>
          <w:szCs w:val="20"/>
          <w:lang w:val="es-CR"/>
        </w:rPr>
        <w:t xml:space="preserve">. Esto para generar </w:t>
      </w:r>
      <w:r w:rsidRPr="005E2EF9">
        <w:rPr>
          <w:rFonts w:ascii="Tahoma" w:hAnsi="Tahoma" w:cs="Tahoma"/>
          <w:color w:val="000000"/>
          <w:szCs w:val="20"/>
          <w:lang w:val="es-CR"/>
        </w:rPr>
        <w:t>cambios de actitudes y comportamiento de la sociedad, y presentar a (VMB)</w:t>
      </w:r>
      <w:r w:rsidRPr="005E2EF9">
        <w:rPr>
          <w:rFonts w:ascii="Tahoma" w:hAnsi="Tahoma" w:cs="Tahoma"/>
          <w:szCs w:val="20"/>
          <w:lang w:val="es-CR"/>
        </w:rPr>
        <w:t xml:space="preserve"> </w:t>
      </w:r>
      <w:r w:rsidRPr="005E2EF9">
        <w:rPr>
          <w:rFonts w:ascii="Tahoma" w:hAnsi="Tahoma" w:cs="Tahoma"/>
          <w:color w:val="000000"/>
          <w:szCs w:val="20"/>
          <w:lang w:val="es-CR"/>
        </w:rPr>
        <w:t xml:space="preserve">como una organización </w:t>
      </w:r>
      <w:r w:rsidR="007D3537" w:rsidRPr="005E2EF9">
        <w:rPr>
          <w:rFonts w:ascii="Tahoma" w:hAnsi="Tahoma" w:cs="Tahoma"/>
          <w:color w:val="000000"/>
          <w:szCs w:val="20"/>
          <w:lang w:val="es-CR"/>
        </w:rPr>
        <w:t>líder y enfocada</w:t>
      </w:r>
      <w:r w:rsidRPr="005E2EF9">
        <w:rPr>
          <w:rFonts w:ascii="Tahoma" w:hAnsi="Tahoma" w:cs="Tahoma"/>
          <w:color w:val="000000"/>
          <w:szCs w:val="20"/>
          <w:lang w:val="es-CR"/>
        </w:rPr>
        <w:t xml:space="preserve"> en el campo de la protección a la niñez y los derechos de los empobrecidos y oprimidos.</w:t>
      </w:r>
    </w:p>
    <w:p w:rsidR="00273170" w:rsidRPr="005E2EF9" w:rsidRDefault="00273170">
      <w:pPr>
        <w:rPr>
          <w:rFonts w:ascii="Tahoma" w:hAnsi="Tahoma" w:cs="Tahoma"/>
          <w:color w:val="000000"/>
          <w:szCs w:val="20"/>
          <w:lang w:val="es-CR"/>
        </w:rPr>
      </w:pPr>
    </w:p>
    <w:p w:rsidR="00273170" w:rsidRPr="005E2EF9" w:rsidRDefault="00273170">
      <w:pPr>
        <w:rPr>
          <w:rFonts w:ascii="Tahoma" w:hAnsi="Tahoma" w:cs="Tahoma"/>
          <w:szCs w:val="20"/>
        </w:rPr>
      </w:pPr>
      <w:r w:rsidRPr="005E2EF9">
        <w:rPr>
          <w:rFonts w:ascii="Tahoma" w:hAnsi="Tahoma" w:cs="Tahoma"/>
        </w:rPr>
        <w:t>El posicionamiento es la parte de la estrategia de Imagen Corporativa que permite a una organización, mediante principios y técnicas, diferenciarse y consolidarse. S</w:t>
      </w:r>
      <w:r w:rsidRPr="005E2EF9">
        <w:rPr>
          <w:rFonts w:ascii="Tahoma" w:hAnsi="Tahoma" w:cs="Tahoma"/>
          <w:szCs w:val="20"/>
        </w:rPr>
        <w:t>e refiere a cómo se visualiza la institución en la mente de sus públicos directos y potenciales.</w:t>
      </w:r>
    </w:p>
    <w:p w:rsidR="00273170" w:rsidRPr="005E2EF9" w:rsidRDefault="00273170">
      <w:pPr>
        <w:pStyle w:val="Textoindependiente2"/>
        <w:rPr>
          <w:rFonts w:ascii="Tahoma" w:hAnsi="Tahoma" w:cs="Tahoma"/>
        </w:rPr>
      </w:pPr>
      <w:r w:rsidRPr="005E2EF9">
        <w:rPr>
          <w:rFonts w:ascii="Tahoma" w:hAnsi="Tahoma" w:cs="Tahoma"/>
        </w:rPr>
        <w:t>Para lograr posicionamiento, las comunicaciones son imprescindibles; se deben elegir materiales y recursos adecuados para incursionar en el mercado. Para ello es importante conocer  la manera de percibir que tiene la otra persona o los públicos.</w:t>
      </w:r>
    </w:p>
    <w:p w:rsidR="007D3537" w:rsidRPr="005E2EF9" w:rsidRDefault="007D3537">
      <w:pPr>
        <w:pStyle w:val="Textoindependiente2"/>
        <w:rPr>
          <w:rFonts w:ascii="Tahoma" w:hAnsi="Tahoma" w:cs="Tahoma"/>
        </w:rPr>
      </w:pPr>
    </w:p>
    <w:p w:rsidR="007D3537" w:rsidRPr="005E2EF9" w:rsidRDefault="007D3537" w:rsidP="007D3537">
      <w:pPr>
        <w:pStyle w:val="Textoindependiente2"/>
        <w:rPr>
          <w:rFonts w:ascii="Tahoma" w:hAnsi="Tahoma" w:cs="Tahoma"/>
        </w:rPr>
      </w:pPr>
      <w:r w:rsidRPr="005E2EF9">
        <w:rPr>
          <w:rFonts w:ascii="Tahoma" w:hAnsi="Tahoma" w:cs="Tahoma"/>
        </w:rPr>
        <w:t>Pretendemos posicionar a la organización como centrada en la niñez, y para ello, comunicaciones debe ser el espejo que refleje y amplíe el impacto del trabajo de la institución.</w:t>
      </w:r>
    </w:p>
    <w:p w:rsidR="007D3537" w:rsidRPr="005E2EF9" w:rsidRDefault="007D3537" w:rsidP="007D3537">
      <w:pPr>
        <w:pStyle w:val="Textoindependiente2"/>
        <w:rPr>
          <w:rFonts w:ascii="Tahoma" w:hAnsi="Tahoma" w:cs="Tahoma"/>
        </w:rPr>
      </w:pPr>
    </w:p>
    <w:p w:rsidR="007D3537" w:rsidRPr="005E2EF9" w:rsidRDefault="007D3537" w:rsidP="007D3537">
      <w:pPr>
        <w:pStyle w:val="Textoindependiente2"/>
        <w:rPr>
          <w:rFonts w:ascii="Tahoma" w:hAnsi="Tahoma" w:cs="Tahoma"/>
        </w:rPr>
      </w:pPr>
      <w:r w:rsidRPr="005E2EF9">
        <w:rPr>
          <w:rFonts w:ascii="Tahoma" w:hAnsi="Tahoma" w:cs="Tahoma"/>
        </w:rPr>
        <w:t xml:space="preserve">Para lograr ello, necesitamos llevar a comunicaciones de donde siempre ha estado y convertirla en una plataforma de persuasión, movilización e influencia para crear conciencia y compromisos en favor del desarrollo integral de la niñez. </w:t>
      </w:r>
    </w:p>
    <w:p w:rsidR="007D3537" w:rsidRPr="005E2EF9" w:rsidRDefault="007D3537">
      <w:pPr>
        <w:pStyle w:val="Textoindependiente2"/>
        <w:rPr>
          <w:rFonts w:ascii="Tahoma" w:hAnsi="Tahoma" w:cs="Tahoma"/>
        </w:rPr>
      </w:pPr>
    </w:p>
    <w:p w:rsidR="007D3537" w:rsidRPr="005E2EF9" w:rsidRDefault="007D3537">
      <w:pPr>
        <w:pStyle w:val="Textoindependiente2"/>
        <w:rPr>
          <w:rFonts w:ascii="Tahoma" w:hAnsi="Tahoma" w:cs="Tahoma"/>
        </w:rPr>
      </w:pPr>
      <w:r w:rsidRPr="005E2EF9">
        <w:rPr>
          <w:rFonts w:ascii="Tahoma" w:hAnsi="Tahoma" w:cs="Tahoma"/>
        </w:rPr>
        <w:t xml:space="preserve">Así comunicaciones será efectiva en su trabajo y logrará lo que todos esperamos de la organización, el reconocimiento de la institución como organización enfocada en la niñez y líder en los procesos de transformación y protección de los niños, niñas, sus familias y sus comunidades.  </w:t>
      </w:r>
    </w:p>
    <w:p w:rsidR="00273170" w:rsidRPr="005E2EF9" w:rsidRDefault="00273170">
      <w:pPr>
        <w:pStyle w:val="Textoindependiente2"/>
        <w:rPr>
          <w:rFonts w:ascii="Tahoma" w:hAnsi="Tahoma" w:cs="Tahoma"/>
        </w:rPr>
      </w:pPr>
    </w:p>
    <w:p w:rsidR="007D3537" w:rsidRPr="005E2EF9" w:rsidRDefault="007D3537">
      <w:pPr>
        <w:pStyle w:val="Textoindependiente2"/>
        <w:rPr>
          <w:rFonts w:ascii="Tahoma" w:hAnsi="Tahoma" w:cs="Tahoma"/>
        </w:rPr>
      </w:pPr>
      <w:r w:rsidRPr="005E2EF9">
        <w:rPr>
          <w:rFonts w:ascii="Tahoma" w:hAnsi="Tahoma" w:cs="Tahoma"/>
        </w:rPr>
        <w:t>La presente estrategia pretende ser una compás, más que una guía, que apunte hacia donde debe estar nuestro norte y objetivos a fut</w:t>
      </w:r>
      <w:r w:rsidR="007C3204" w:rsidRPr="005E2EF9">
        <w:rPr>
          <w:rFonts w:ascii="Tahoma" w:hAnsi="Tahoma" w:cs="Tahoma"/>
        </w:rPr>
        <w:t>u</w:t>
      </w:r>
      <w:r w:rsidRPr="005E2EF9">
        <w:rPr>
          <w:rFonts w:ascii="Tahoma" w:hAnsi="Tahoma" w:cs="Tahoma"/>
        </w:rPr>
        <w:t>ro.</w:t>
      </w:r>
    </w:p>
    <w:p w:rsidR="00273170" w:rsidRPr="005E2EF9" w:rsidRDefault="00273170">
      <w:pPr>
        <w:pStyle w:val="Textoindependiente2"/>
        <w:rPr>
          <w:rFonts w:ascii="Tahoma" w:hAnsi="Tahoma" w:cs="Tahoma"/>
          <w:bCs/>
          <w:sz w:val="28"/>
          <w:szCs w:val="26"/>
        </w:rPr>
      </w:pPr>
    </w:p>
    <w:p w:rsidR="000706CA" w:rsidRPr="005E2EF9" w:rsidRDefault="000706CA">
      <w:pPr>
        <w:pStyle w:val="Textoindependiente2"/>
        <w:rPr>
          <w:rFonts w:ascii="Tahoma" w:hAnsi="Tahoma" w:cs="Tahoma"/>
          <w:bCs/>
          <w:sz w:val="28"/>
          <w:szCs w:val="26"/>
        </w:rPr>
      </w:pPr>
    </w:p>
    <w:p w:rsidR="00273170" w:rsidRPr="005E2EF9" w:rsidRDefault="00273170" w:rsidP="00557495">
      <w:pPr>
        <w:pStyle w:val="Textoindependiente2"/>
        <w:numPr>
          <w:ilvl w:val="0"/>
          <w:numId w:val="6"/>
        </w:numPr>
        <w:rPr>
          <w:rFonts w:ascii="Tahoma" w:hAnsi="Tahoma" w:cs="Tahoma"/>
          <w:b/>
          <w:bCs/>
          <w:sz w:val="28"/>
          <w:szCs w:val="26"/>
          <w:u w:val="single"/>
        </w:rPr>
      </w:pPr>
      <w:r w:rsidRPr="005E2EF9">
        <w:rPr>
          <w:rFonts w:ascii="Tahoma" w:hAnsi="Tahoma" w:cs="Tahoma"/>
          <w:b/>
          <w:bCs/>
          <w:sz w:val="28"/>
          <w:szCs w:val="26"/>
          <w:u w:val="single"/>
        </w:rPr>
        <w:lastRenderedPageBreak/>
        <w:t>Marco Bíblico</w:t>
      </w:r>
    </w:p>
    <w:p w:rsidR="00273170" w:rsidRPr="005E2EF9" w:rsidRDefault="00273170">
      <w:pPr>
        <w:autoSpaceDE w:val="0"/>
        <w:autoSpaceDN w:val="0"/>
        <w:adjustRightInd w:val="0"/>
        <w:rPr>
          <w:rFonts w:ascii="Tahoma" w:hAnsi="Tahoma" w:cs="Tahoma"/>
          <w:bCs/>
          <w:sz w:val="28"/>
          <w:szCs w:val="26"/>
          <w:u w:val="single"/>
        </w:rPr>
      </w:pPr>
    </w:p>
    <w:p w:rsidR="00273170" w:rsidRPr="005E2EF9" w:rsidRDefault="00273170">
      <w:pPr>
        <w:autoSpaceDE w:val="0"/>
        <w:autoSpaceDN w:val="0"/>
        <w:adjustRightInd w:val="0"/>
        <w:rPr>
          <w:rFonts w:ascii="Tahoma" w:hAnsi="Tahoma" w:cs="Tahoma"/>
          <w:lang w:val="es-ES_tradnl"/>
        </w:rPr>
      </w:pPr>
      <w:r w:rsidRPr="005E2EF9">
        <w:rPr>
          <w:rFonts w:ascii="Tahoma" w:hAnsi="Tahoma" w:cs="Tahoma"/>
          <w:b/>
          <w:bCs/>
          <w:caps/>
        </w:rPr>
        <w:t xml:space="preserve">PARÁBOLA: </w:t>
      </w:r>
      <w:r w:rsidRPr="005E2EF9">
        <w:rPr>
          <w:rFonts w:ascii="Tahoma" w:hAnsi="Tahoma" w:cs="Tahoma"/>
          <w:lang w:val="es-ES_tradnl"/>
        </w:rPr>
        <w:t xml:space="preserve">En todas las épocas los cristianos han procurado expresar su mensaje de un modo novedoso para </w:t>
      </w:r>
      <w:r w:rsidR="007D3537" w:rsidRPr="005E2EF9">
        <w:rPr>
          <w:rFonts w:ascii="Tahoma" w:hAnsi="Tahoma" w:cs="Tahoma"/>
          <w:lang w:val="es-ES_tradnl"/>
        </w:rPr>
        <w:t>sus propios auditorios</w:t>
      </w:r>
      <w:r w:rsidRPr="005E2EF9">
        <w:rPr>
          <w:rFonts w:ascii="Tahoma" w:hAnsi="Tahoma" w:cs="Tahoma"/>
          <w:lang w:val="es-ES_tradnl"/>
        </w:rPr>
        <w:t>, y por ello se han usado las parábolas. Se trata de un procedimiento enteramente legítimo; lo justifica la naturaleza de las parábolas mismas como formas artísticas, y su uso se comprueba ya en el A</w:t>
      </w:r>
      <w:r w:rsidR="007D3537" w:rsidRPr="005E2EF9">
        <w:rPr>
          <w:rFonts w:ascii="Tahoma" w:hAnsi="Tahoma" w:cs="Tahoma"/>
          <w:lang w:val="es-ES_tradnl"/>
        </w:rPr>
        <w:t xml:space="preserve">ntiguo </w:t>
      </w:r>
      <w:r w:rsidRPr="005E2EF9">
        <w:rPr>
          <w:rFonts w:ascii="Tahoma" w:hAnsi="Tahoma" w:cs="Tahoma"/>
          <w:lang w:val="es-ES_tradnl"/>
        </w:rPr>
        <w:t>T</w:t>
      </w:r>
      <w:r w:rsidR="007D3537" w:rsidRPr="005E2EF9">
        <w:rPr>
          <w:rFonts w:ascii="Tahoma" w:hAnsi="Tahoma" w:cs="Tahoma"/>
          <w:lang w:val="es-ES_tradnl"/>
        </w:rPr>
        <w:t>estamento</w:t>
      </w:r>
      <w:r w:rsidRPr="005E2EF9">
        <w:rPr>
          <w:rFonts w:ascii="Tahoma" w:hAnsi="Tahoma" w:cs="Tahoma"/>
          <w:lang w:val="es-ES_tradnl"/>
        </w:rPr>
        <w:t xml:space="preserve"> mismo.</w:t>
      </w:r>
    </w:p>
    <w:p w:rsidR="00273170" w:rsidRPr="005E2EF9" w:rsidRDefault="00273170">
      <w:pPr>
        <w:autoSpaceDE w:val="0"/>
        <w:autoSpaceDN w:val="0"/>
        <w:adjustRightInd w:val="0"/>
        <w:rPr>
          <w:rFonts w:ascii="Tahoma" w:hAnsi="Tahoma" w:cs="Tahoma"/>
          <w:lang w:val="es-ES_tradnl"/>
        </w:rPr>
      </w:pPr>
    </w:p>
    <w:p w:rsidR="00273170" w:rsidRPr="005E2EF9" w:rsidRDefault="00273170">
      <w:pPr>
        <w:autoSpaceDE w:val="0"/>
        <w:autoSpaceDN w:val="0"/>
        <w:adjustRightInd w:val="0"/>
        <w:rPr>
          <w:rFonts w:ascii="Tahoma" w:hAnsi="Tahoma" w:cs="Tahoma"/>
          <w:lang w:val="es-ES_tradnl"/>
        </w:rPr>
      </w:pPr>
      <w:r w:rsidRPr="005E2EF9">
        <w:rPr>
          <w:rFonts w:ascii="Tahoma" w:hAnsi="Tahoma" w:cs="Tahoma"/>
          <w:lang w:val="es-ES_tradnl"/>
        </w:rPr>
        <w:t xml:space="preserve">La parábola es la forma adecuada de comunicación para transmitir al hombre el mensaje del reino, ya que su función es provocar un sacudón a fin de que se vean las cosas de un modo distinto. Es un modo de iluminar y persuadir, que tiene como fin hacer que el oyente llegue a una decisión. Su objetivo es sacudir al auditorio a fin de que vea algo desde un punto de vista nuevo, como también ser el medio mismo por el cual el auditorio logre ubicarse en una situación nueva. Las parábolas tenían como fin obligar a la gente a </w:t>
      </w:r>
      <w:r w:rsidRPr="005E2EF9">
        <w:rPr>
          <w:rFonts w:ascii="Tahoma" w:hAnsi="Tahoma" w:cs="Tahoma"/>
          <w:b/>
          <w:bCs/>
          <w:i/>
          <w:iCs/>
          <w:lang w:val="es-ES_tradnl"/>
        </w:rPr>
        <w:t>decidir</w:t>
      </w:r>
      <w:r w:rsidRPr="005E2EF9">
        <w:rPr>
          <w:rFonts w:ascii="Tahoma" w:hAnsi="Tahoma" w:cs="Tahoma"/>
          <w:lang w:val="es-ES_tradnl"/>
        </w:rPr>
        <w:t xml:space="preserve"> acerca de su actitud ante Jesús y su mensaje, y de este modo impulsarla a una nueva relación con él. Por medio de las parábolas el gobierno real de Dios llega a los hombres con sus promesas, juicios, exigencias, y dones.</w:t>
      </w:r>
    </w:p>
    <w:p w:rsidR="00273170" w:rsidRPr="005E2EF9" w:rsidRDefault="00273170">
      <w:pPr>
        <w:pStyle w:val="Textoindependiente2"/>
        <w:rPr>
          <w:rFonts w:ascii="Tahoma" w:hAnsi="Tahoma" w:cs="Tahoma"/>
          <w:lang w:val="es-ES_tradnl"/>
        </w:rPr>
      </w:pPr>
    </w:p>
    <w:p w:rsidR="00273170" w:rsidRPr="005E2EF9" w:rsidRDefault="00273170">
      <w:pPr>
        <w:pStyle w:val="Textoindependiente2"/>
        <w:rPr>
          <w:rFonts w:ascii="Tahoma" w:hAnsi="Tahoma" w:cs="Tahoma"/>
          <w:lang w:val="es-ES_tradnl"/>
        </w:rPr>
      </w:pPr>
      <w:r w:rsidRPr="005E2EF9">
        <w:rPr>
          <w:rFonts w:ascii="Tahoma" w:hAnsi="Tahoma" w:cs="Tahoma"/>
          <w:lang w:val="es-ES_tradnl"/>
        </w:rPr>
        <w:t xml:space="preserve">Al entender que es nuestra necesidad, como era la de Pablo, la </w:t>
      </w:r>
      <w:r w:rsidR="000E1D7D" w:rsidRPr="005E2EF9">
        <w:rPr>
          <w:rFonts w:ascii="Tahoma" w:hAnsi="Tahoma" w:cs="Tahoma"/>
          <w:lang w:val="es-ES_tradnl"/>
        </w:rPr>
        <w:t>diseminación</w:t>
      </w:r>
      <w:r w:rsidRPr="005E2EF9">
        <w:rPr>
          <w:rFonts w:ascii="Tahoma" w:hAnsi="Tahoma" w:cs="Tahoma"/>
          <w:lang w:val="es-ES_tradnl"/>
        </w:rPr>
        <w:t xml:space="preserve"> del evangelio</w:t>
      </w:r>
      <w:r w:rsidR="000E1D7D" w:rsidRPr="005E2EF9">
        <w:rPr>
          <w:rFonts w:ascii="Tahoma" w:hAnsi="Tahoma" w:cs="Tahoma"/>
          <w:lang w:val="es-ES_tradnl"/>
        </w:rPr>
        <w:t xml:space="preserve">, a través de nuestro trabajo, </w:t>
      </w:r>
      <w:r w:rsidRPr="005E2EF9">
        <w:rPr>
          <w:rFonts w:ascii="Tahoma" w:hAnsi="Tahoma" w:cs="Tahoma"/>
          <w:lang w:val="es-ES_tradnl"/>
        </w:rPr>
        <w:t>para establecer el reino de Dios</w:t>
      </w:r>
      <w:r w:rsidR="000E1D7D" w:rsidRPr="005E2EF9">
        <w:rPr>
          <w:rFonts w:ascii="Tahoma" w:hAnsi="Tahoma" w:cs="Tahoma"/>
          <w:lang w:val="es-ES_tradnl"/>
        </w:rPr>
        <w:t>,</w:t>
      </w:r>
      <w:r w:rsidRPr="005E2EF9">
        <w:rPr>
          <w:rFonts w:ascii="Tahoma" w:hAnsi="Tahoma" w:cs="Tahoma"/>
          <w:lang w:val="es-ES_tradnl"/>
        </w:rPr>
        <w:t xml:space="preserve"> y entender también que se debe hacer de forma que sea comprensible para la gente y </w:t>
      </w:r>
      <w:r w:rsidR="000E1D7D" w:rsidRPr="005E2EF9">
        <w:rPr>
          <w:rFonts w:ascii="Tahoma" w:hAnsi="Tahoma" w:cs="Tahoma"/>
          <w:lang w:val="es-ES_tradnl"/>
        </w:rPr>
        <w:t>que esto</w:t>
      </w:r>
      <w:r w:rsidRPr="005E2EF9">
        <w:rPr>
          <w:rFonts w:ascii="Tahoma" w:hAnsi="Tahoma" w:cs="Tahoma"/>
          <w:lang w:val="es-ES_tradnl"/>
        </w:rPr>
        <w:t xml:space="preserve">implique un cambio de actitud en los oyentes y en nosotros, es que se tiene que usar </w:t>
      </w:r>
      <w:r w:rsidRPr="005E2EF9">
        <w:rPr>
          <w:rFonts w:ascii="Tahoma" w:hAnsi="Tahoma" w:cs="Tahoma"/>
          <w:b/>
          <w:bCs/>
          <w:i/>
          <w:iCs/>
          <w:lang w:val="es-ES_tradnl"/>
        </w:rPr>
        <w:t>“Parábolas”</w:t>
      </w:r>
      <w:r w:rsidRPr="005E2EF9">
        <w:rPr>
          <w:rFonts w:ascii="Tahoma" w:hAnsi="Tahoma" w:cs="Tahoma"/>
          <w:lang w:val="es-ES_tradnl"/>
        </w:rPr>
        <w:t xml:space="preserve">, es decir, nuevas y creativas formas de </w:t>
      </w:r>
      <w:r w:rsidR="000E1D7D" w:rsidRPr="005E2EF9">
        <w:rPr>
          <w:rFonts w:ascii="Tahoma" w:hAnsi="Tahoma" w:cs="Tahoma"/>
          <w:lang w:val="es-ES_tradnl"/>
        </w:rPr>
        <w:t>expresarlo</w:t>
      </w:r>
      <w:r w:rsidRPr="005E2EF9">
        <w:rPr>
          <w:rFonts w:ascii="Tahoma" w:hAnsi="Tahoma" w:cs="Tahoma"/>
          <w:lang w:val="es-ES_tradnl"/>
        </w:rPr>
        <w:t xml:space="preserve">, no sólo con palabras, sino con mensajes </w:t>
      </w:r>
      <w:r w:rsidR="000E1D7D" w:rsidRPr="005E2EF9">
        <w:rPr>
          <w:rFonts w:ascii="Tahoma" w:hAnsi="Tahoma" w:cs="Tahoma"/>
          <w:lang w:val="es-ES_tradnl"/>
        </w:rPr>
        <w:t xml:space="preserve">y productos </w:t>
      </w:r>
      <w:r w:rsidRPr="005E2EF9">
        <w:rPr>
          <w:rFonts w:ascii="Tahoma" w:hAnsi="Tahoma" w:cs="Tahoma"/>
          <w:lang w:val="es-ES_tradnl"/>
        </w:rPr>
        <w:t>que promuevan la concientización del público para lograr un cambio de actitud y de comportamientos, tanto en los empobrecidos a los que servimos como a los donantes</w:t>
      </w:r>
      <w:r w:rsidR="000E1D7D" w:rsidRPr="005E2EF9">
        <w:rPr>
          <w:rFonts w:ascii="Tahoma" w:hAnsi="Tahoma" w:cs="Tahoma"/>
          <w:lang w:val="es-ES_tradnl"/>
        </w:rPr>
        <w:t xml:space="preserve"> y los socios estratégicos que tenemos</w:t>
      </w:r>
      <w:r w:rsidRPr="005E2EF9">
        <w:rPr>
          <w:rFonts w:ascii="Tahoma" w:hAnsi="Tahoma" w:cs="Tahoma"/>
          <w:lang w:val="es-ES_tradnl"/>
        </w:rPr>
        <w:t>.</w:t>
      </w:r>
    </w:p>
    <w:p w:rsidR="00273170" w:rsidRPr="005E2EF9" w:rsidRDefault="00273170">
      <w:pPr>
        <w:pStyle w:val="Textoindependiente2"/>
        <w:rPr>
          <w:rFonts w:ascii="Tahoma" w:hAnsi="Tahoma" w:cs="Tahoma"/>
          <w:lang w:val="es-ES_tradnl"/>
        </w:rPr>
      </w:pPr>
    </w:p>
    <w:p w:rsidR="00A10CD0" w:rsidRPr="005E2EF9" w:rsidRDefault="00273170" w:rsidP="00557495">
      <w:pPr>
        <w:numPr>
          <w:ilvl w:val="0"/>
          <w:numId w:val="6"/>
        </w:numPr>
        <w:rPr>
          <w:rFonts w:ascii="Tahoma" w:hAnsi="Tahoma" w:cs="Tahoma"/>
          <w:b/>
          <w:sz w:val="28"/>
          <w:szCs w:val="28"/>
          <w:u w:val="single"/>
        </w:rPr>
      </w:pPr>
      <w:r w:rsidRPr="005E2EF9">
        <w:rPr>
          <w:rFonts w:ascii="Tahoma" w:hAnsi="Tahoma" w:cs="Tahoma"/>
          <w:b/>
          <w:sz w:val="28"/>
          <w:szCs w:val="28"/>
          <w:u w:val="single"/>
        </w:rPr>
        <w:t xml:space="preserve">Marco </w:t>
      </w:r>
      <w:r w:rsidR="00A10CD0" w:rsidRPr="005E2EF9">
        <w:rPr>
          <w:rFonts w:ascii="Tahoma" w:hAnsi="Tahoma" w:cs="Tahoma"/>
          <w:b/>
          <w:sz w:val="28"/>
          <w:szCs w:val="28"/>
          <w:u w:val="single"/>
        </w:rPr>
        <w:t>Teórico</w:t>
      </w:r>
    </w:p>
    <w:p w:rsidR="00A10CD0" w:rsidRPr="005E2EF9" w:rsidRDefault="00A10CD0" w:rsidP="00557495">
      <w:pPr>
        <w:rPr>
          <w:rFonts w:ascii="Tahoma" w:hAnsi="Tahoma" w:cs="Tahoma"/>
        </w:rPr>
      </w:pPr>
    </w:p>
    <w:p w:rsidR="00D635DC" w:rsidRPr="005E2EF9" w:rsidRDefault="00D635DC" w:rsidP="00557495">
      <w:pPr>
        <w:rPr>
          <w:rFonts w:ascii="Tahoma" w:hAnsi="Tahoma" w:cs="Tahoma"/>
          <w:color w:val="231F20"/>
          <w:lang w:eastAsia="en-US"/>
        </w:rPr>
      </w:pPr>
      <w:r w:rsidRPr="005E2EF9">
        <w:rPr>
          <w:rFonts w:ascii="Tahoma" w:hAnsi="Tahoma" w:cs="Tahoma"/>
          <w:color w:val="231F20"/>
          <w:lang w:eastAsia="en-US"/>
        </w:rPr>
        <w:t xml:space="preserve">Como seres humanos, desde que nacemos, estamos comunicando. En ocasiones, no nos percatamos de lo que estamos comunicando pero por el sólo hecho de comenzar a interactuar con otra persona, estamos comunicando.  </w:t>
      </w:r>
    </w:p>
    <w:p w:rsidR="00D635DC" w:rsidRPr="005E2EF9" w:rsidRDefault="00D635DC" w:rsidP="00557495">
      <w:pPr>
        <w:rPr>
          <w:rFonts w:ascii="Tahoma" w:hAnsi="Tahoma" w:cs="Tahoma"/>
          <w:color w:val="231F20"/>
          <w:lang w:eastAsia="en-US"/>
        </w:rPr>
      </w:pPr>
    </w:p>
    <w:p w:rsidR="00D635DC" w:rsidRPr="005E2EF9" w:rsidRDefault="00D635DC" w:rsidP="00557495">
      <w:pPr>
        <w:rPr>
          <w:rFonts w:ascii="Tahoma" w:hAnsi="Tahoma" w:cs="Tahoma"/>
          <w:color w:val="231F20"/>
          <w:lang w:eastAsia="en-US"/>
        </w:rPr>
      </w:pPr>
      <w:r w:rsidRPr="005E2EF9">
        <w:rPr>
          <w:rFonts w:ascii="Tahoma" w:hAnsi="Tahoma" w:cs="Tahoma"/>
          <w:color w:val="231F20"/>
          <w:lang w:eastAsia="en-US"/>
        </w:rPr>
        <w:t xml:space="preserve">La comunicación es un proceso integral y permanente. Esto quiere decir que la comunicación no se compone solamente por lo que decimos, lo que escribimos, o lo que dibujamos. La comunicación también se da por imágenes, silencios, distancia corporal y mensajes no verbales como: gestos, movimientos de las manos, posiciones corporales. </w:t>
      </w:r>
    </w:p>
    <w:p w:rsidR="00D635DC" w:rsidRPr="005E2EF9" w:rsidRDefault="00D635DC" w:rsidP="00557495">
      <w:pPr>
        <w:rPr>
          <w:rFonts w:ascii="Tahoma" w:hAnsi="Tahoma" w:cs="Tahoma"/>
          <w:color w:val="231F20"/>
          <w:lang w:eastAsia="en-US"/>
        </w:rPr>
      </w:pPr>
    </w:p>
    <w:p w:rsidR="00D635DC" w:rsidRPr="005E2EF9" w:rsidRDefault="00D635DC" w:rsidP="00557495">
      <w:pPr>
        <w:rPr>
          <w:rFonts w:ascii="Tahoma" w:hAnsi="Tahoma" w:cs="Tahoma"/>
          <w:color w:val="231F20"/>
          <w:lang w:eastAsia="en-US"/>
        </w:rPr>
      </w:pPr>
      <w:r w:rsidRPr="005E2EF9">
        <w:rPr>
          <w:rFonts w:ascii="Tahoma" w:hAnsi="Tahoma" w:cs="Tahoma"/>
          <w:color w:val="231F20"/>
          <w:lang w:eastAsia="en-US"/>
        </w:rPr>
        <w:t xml:space="preserve">Todos los mensajes que estemos dando deberán ser congruentes y consistentes en todo momento, y deben de estar apoyados por la forma en que actuamos, trabajamos y nos movemos como organización. Además de esta Estrategia de Comunicación , es altamente recomendable que las personas que están involucradas en un tema / estrategia especifica se cercioren sobre la realidad de la información y conozcan los hechos más allá de los mitos, los prejuicios y los datos que nos proveen los PDA y lo que la gente alrededor del trabajo está llevando a cabo. Es necesario comparar esa información con lo general del país, o de otras organizaciones, para así poder ver la figura completa y ser objetivos en nuestra respuesta a las problemáticas nacionales y comunicarla apropiadamente.  </w:t>
      </w:r>
    </w:p>
    <w:p w:rsidR="00D635DC" w:rsidRPr="005E2EF9" w:rsidRDefault="00D635DC" w:rsidP="00557495">
      <w:pPr>
        <w:rPr>
          <w:rFonts w:ascii="Tahoma" w:hAnsi="Tahoma" w:cs="Tahoma"/>
          <w:color w:val="231F20"/>
          <w:lang w:eastAsia="en-US"/>
        </w:rPr>
      </w:pPr>
    </w:p>
    <w:p w:rsidR="00223063" w:rsidRPr="005E2EF9" w:rsidRDefault="00D635DC" w:rsidP="00557495">
      <w:pPr>
        <w:rPr>
          <w:rFonts w:ascii="Tahoma" w:hAnsi="Tahoma" w:cs="Tahoma"/>
          <w:color w:val="231F20"/>
          <w:lang w:eastAsia="en-US"/>
        </w:rPr>
      </w:pPr>
      <w:r w:rsidRPr="005E2EF9">
        <w:rPr>
          <w:rFonts w:ascii="Tahoma" w:hAnsi="Tahoma" w:cs="Tahoma"/>
          <w:color w:val="231F20"/>
          <w:lang w:eastAsia="en-US"/>
        </w:rPr>
        <w:lastRenderedPageBreak/>
        <w:t xml:space="preserve">A veces pensamos que con dar un mensaje una sola vez, ya comunicamos nuestro mensaje con suficiente claridad y la gente debe entenderlo y modificar su conducta. La comunicación no es un proceso de una sola vía y de una sola vez. Sino que debe dar espacio para que </w:t>
      </w:r>
      <w:r w:rsidR="00223063" w:rsidRPr="005E2EF9">
        <w:rPr>
          <w:rFonts w:ascii="Tahoma" w:hAnsi="Tahoma" w:cs="Tahoma"/>
          <w:color w:val="231F20"/>
          <w:lang w:eastAsia="en-US"/>
        </w:rPr>
        <w:t>escuchemos</w:t>
      </w:r>
      <w:r w:rsidRPr="005E2EF9">
        <w:rPr>
          <w:rFonts w:ascii="Tahoma" w:hAnsi="Tahoma" w:cs="Tahoma"/>
          <w:color w:val="231F20"/>
          <w:lang w:eastAsia="en-US"/>
        </w:rPr>
        <w:t xml:space="preserve"> y sepa</w:t>
      </w:r>
      <w:r w:rsidR="00223063" w:rsidRPr="005E2EF9">
        <w:rPr>
          <w:rFonts w:ascii="Tahoma" w:hAnsi="Tahoma" w:cs="Tahoma"/>
          <w:color w:val="231F20"/>
          <w:lang w:eastAsia="en-US"/>
        </w:rPr>
        <w:t>mos</w:t>
      </w:r>
      <w:r w:rsidRPr="005E2EF9">
        <w:rPr>
          <w:rFonts w:ascii="Tahoma" w:hAnsi="Tahoma" w:cs="Tahoma"/>
          <w:color w:val="231F20"/>
          <w:lang w:eastAsia="en-US"/>
        </w:rPr>
        <w:t xml:space="preserve"> </w:t>
      </w:r>
      <w:r w:rsidR="00223063" w:rsidRPr="005E2EF9">
        <w:rPr>
          <w:rFonts w:ascii="Tahoma" w:hAnsi="Tahoma" w:cs="Tahoma"/>
          <w:color w:val="231F20"/>
          <w:lang w:eastAsia="en-US"/>
        </w:rPr>
        <w:t>lo que el otro quiere</w:t>
      </w:r>
      <w:r w:rsidRPr="005E2EF9">
        <w:rPr>
          <w:rFonts w:ascii="Tahoma" w:hAnsi="Tahoma" w:cs="Tahoma"/>
          <w:color w:val="231F20"/>
          <w:lang w:eastAsia="en-US"/>
        </w:rPr>
        <w:t xml:space="preserve"> decir. </w:t>
      </w:r>
    </w:p>
    <w:p w:rsidR="00223063" w:rsidRPr="005E2EF9" w:rsidRDefault="00223063" w:rsidP="00557495">
      <w:pPr>
        <w:rPr>
          <w:rFonts w:ascii="Tahoma" w:hAnsi="Tahoma" w:cs="Tahoma"/>
          <w:color w:val="231F20"/>
          <w:lang w:eastAsia="en-US"/>
        </w:rPr>
      </w:pPr>
    </w:p>
    <w:p w:rsidR="00D635DC" w:rsidRPr="005E2EF9" w:rsidRDefault="00D635DC" w:rsidP="00557495">
      <w:pPr>
        <w:rPr>
          <w:rFonts w:ascii="Tahoma" w:hAnsi="Tahoma" w:cs="Tahoma"/>
          <w:color w:val="231F20"/>
          <w:lang w:eastAsia="en-US"/>
        </w:rPr>
      </w:pPr>
      <w:r w:rsidRPr="005E2EF9">
        <w:rPr>
          <w:rFonts w:ascii="Tahoma" w:hAnsi="Tahoma" w:cs="Tahoma"/>
          <w:color w:val="231F20"/>
          <w:lang w:eastAsia="en-US"/>
        </w:rPr>
        <w:t>Por eso, al desarrollar las acciones de comunicación debemos considerar el punto de vista del receptor del mensaje. Debemos saber cómo es, cómo piensa y cómo habla y después asegurarnos que está entendiendo lo mismo que lo que nosotros queremos que entienda.</w:t>
      </w:r>
    </w:p>
    <w:p w:rsidR="00223063" w:rsidRPr="005E2EF9" w:rsidRDefault="00223063" w:rsidP="00557495">
      <w:pPr>
        <w:rPr>
          <w:rFonts w:ascii="Tahoma" w:hAnsi="Tahoma" w:cs="Tahoma"/>
          <w:color w:val="231F20"/>
          <w:lang w:eastAsia="en-US"/>
        </w:rPr>
      </w:pPr>
    </w:p>
    <w:p w:rsidR="00223063" w:rsidRPr="005E2EF9" w:rsidRDefault="00B12E9F" w:rsidP="00557495">
      <w:pPr>
        <w:rPr>
          <w:rFonts w:ascii="Tahoma" w:hAnsi="Tahoma" w:cs="Tahoma"/>
        </w:rPr>
      </w:pPr>
      <w:r w:rsidRPr="005E2EF9">
        <w:rPr>
          <w:rFonts w:ascii="Tahoma" w:hAnsi="Tahoma" w:cs="Tahoma"/>
          <w:color w:val="231F20"/>
          <w:lang w:eastAsia="en-US"/>
        </w:rPr>
        <w:t>Además</w:t>
      </w:r>
      <w:r w:rsidR="00223063" w:rsidRPr="005E2EF9">
        <w:rPr>
          <w:rFonts w:ascii="Tahoma" w:hAnsi="Tahoma" w:cs="Tahoma"/>
          <w:color w:val="231F20"/>
          <w:lang w:eastAsia="en-US"/>
        </w:rPr>
        <w:t xml:space="preserve">, la comunicación efectiva debe generar un cambio de actitud y una respuesta conjunta, queremos que nuestras comunicaciones sean </w:t>
      </w:r>
      <w:r w:rsidR="00223063" w:rsidRPr="005E2EF9">
        <w:rPr>
          <w:rFonts w:ascii="Tahoma" w:hAnsi="Tahoma" w:cs="Tahoma"/>
        </w:rPr>
        <w:t>persuasivas, de movilización e influencia para crear conciencia y compromisos en favor del desarrollo integral de la niñez</w:t>
      </w:r>
      <w:r w:rsidR="003B11D2" w:rsidRPr="005E2EF9">
        <w:rPr>
          <w:rFonts w:ascii="Tahoma" w:hAnsi="Tahoma" w:cs="Tahoma"/>
        </w:rPr>
        <w:t>, para ello toda la organización debe entender el propósito y objetivos de comunicaciones, cómo estas les ayudan a reflejar y ampliar los resultados de su trabajo y posicionar a VMB como una organización líder en el trabajo del desarrollo y enfocada en la niñez</w:t>
      </w:r>
      <w:r w:rsidR="00223063" w:rsidRPr="005E2EF9">
        <w:rPr>
          <w:rFonts w:ascii="Tahoma" w:hAnsi="Tahoma" w:cs="Tahoma"/>
        </w:rPr>
        <w:t xml:space="preserve">. </w:t>
      </w:r>
    </w:p>
    <w:p w:rsidR="00A10CD0" w:rsidRPr="005E2EF9" w:rsidRDefault="00A10CD0" w:rsidP="00223063">
      <w:pPr>
        <w:rPr>
          <w:rFonts w:ascii="Tahoma" w:hAnsi="Tahoma" w:cs="Tahoma"/>
        </w:rPr>
      </w:pPr>
    </w:p>
    <w:p w:rsidR="00A10CD0" w:rsidRPr="005E2EF9" w:rsidRDefault="00A10CD0" w:rsidP="00557495">
      <w:pPr>
        <w:pStyle w:val="Textoindependiente2"/>
        <w:numPr>
          <w:ilvl w:val="0"/>
          <w:numId w:val="6"/>
        </w:numPr>
        <w:rPr>
          <w:rFonts w:ascii="Tahoma" w:hAnsi="Tahoma" w:cs="Tahoma"/>
          <w:b/>
          <w:bCs/>
          <w:sz w:val="28"/>
          <w:szCs w:val="26"/>
          <w:u w:val="single"/>
        </w:rPr>
      </w:pPr>
      <w:r w:rsidRPr="005E2EF9">
        <w:rPr>
          <w:rFonts w:ascii="Tahoma" w:hAnsi="Tahoma" w:cs="Tahoma"/>
          <w:b/>
          <w:bCs/>
          <w:sz w:val="28"/>
          <w:szCs w:val="26"/>
          <w:u w:val="single"/>
        </w:rPr>
        <w:t>Marco Conceptual</w:t>
      </w:r>
    </w:p>
    <w:p w:rsidR="00223063" w:rsidRPr="005E2EF9" w:rsidRDefault="00223063" w:rsidP="00D635DC">
      <w:pPr>
        <w:autoSpaceDE w:val="0"/>
        <w:autoSpaceDN w:val="0"/>
        <w:adjustRightInd w:val="0"/>
        <w:rPr>
          <w:rFonts w:ascii="Tahoma" w:hAnsi="Tahoma" w:cs="Tahoma"/>
          <w:szCs w:val="20"/>
        </w:rPr>
      </w:pPr>
    </w:p>
    <w:p w:rsidR="00A10CD0" w:rsidRPr="005E2EF9" w:rsidRDefault="00A10CD0" w:rsidP="00D635DC">
      <w:pPr>
        <w:autoSpaceDE w:val="0"/>
        <w:autoSpaceDN w:val="0"/>
        <w:adjustRightInd w:val="0"/>
        <w:rPr>
          <w:rFonts w:ascii="Tahoma" w:hAnsi="Tahoma" w:cs="Tahoma"/>
          <w:color w:val="231F20"/>
          <w:lang w:eastAsia="en-US"/>
        </w:rPr>
      </w:pPr>
      <w:r w:rsidRPr="005E2EF9">
        <w:rPr>
          <w:rFonts w:ascii="Tahoma" w:hAnsi="Tahoma" w:cs="Tahoma"/>
          <w:szCs w:val="20"/>
        </w:rPr>
        <w:t xml:space="preserve">Para poder entender hacia dónde vamos, tenemos que saber dónde estamos, para saber cómo comunicaremos, debemos saber como lo hicimos hasta ahora. </w:t>
      </w:r>
    </w:p>
    <w:p w:rsidR="009E1018" w:rsidRPr="005E2EF9" w:rsidRDefault="009E1018">
      <w:pPr>
        <w:rPr>
          <w:rFonts w:ascii="Tahoma" w:hAnsi="Tahoma" w:cs="Tahoma"/>
        </w:rPr>
      </w:pPr>
      <w:r w:rsidRPr="005E2EF9">
        <w:rPr>
          <w:rFonts w:ascii="Tahoma" w:hAnsi="Tahoma" w:cs="Tahoma"/>
        </w:rPr>
        <w:t>Se ha hecho un análisis sobre los hitos conseguidos por comunicaciones en este tiempo, para poder ver hacia donde apuntamos a futuro y como llegamos ahí, entre las cosas más importantes tenemos lo siguiente</w:t>
      </w:r>
      <w:r w:rsidR="00B12E9F" w:rsidRPr="005E2EF9">
        <w:rPr>
          <w:rFonts w:ascii="Tahoma" w:hAnsi="Tahoma" w:cs="Tahoma"/>
        </w:rPr>
        <w:t xml:space="preserve"> como fortalezas</w:t>
      </w:r>
      <w:r w:rsidRPr="005E2EF9">
        <w:rPr>
          <w:rFonts w:ascii="Tahoma" w:hAnsi="Tahoma" w:cs="Tahoma"/>
        </w:rPr>
        <w:t>:</w:t>
      </w:r>
    </w:p>
    <w:p w:rsidR="00A10CD0" w:rsidRPr="005E2EF9" w:rsidRDefault="00A10CD0">
      <w:pPr>
        <w:rPr>
          <w:rFonts w:ascii="Tahoma" w:hAnsi="Tahoma" w:cs="Tahoma"/>
        </w:rPr>
      </w:pPr>
    </w:p>
    <w:p w:rsidR="009E1018" w:rsidRPr="005E2EF9" w:rsidRDefault="00273170" w:rsidP="009E1018">
      <w:pPr>
        <w:numPr>
          <w:ilvl w:val="0"/>
          <w:numId w:val="4"/>
        </w:numPr>
        <w:rPr>
          <w:rFonts w:ascii="Tahoma" w:hAnsi="Tahoma" w:cs="Tahoma"/>
        </w:rPr>
      </w:pPr>
      <w:r w:rsidRPr="005E2EF9">
        <w:rPr>
          <w:rFonts w:ascii="Tahoma" w:hAnsi="Tahoma" w:cs="Tahoma"/>
        </w:rPr>
        <w:t>La información producida es re</w:t>
      </w:r>
      <w:r w:rsidR="009E1018" w:rsidRPr="005E2EF9">
        <w:rPr>
          <w:rFonts w:ascii="Tahoma" w:hAnsi="Tahoma" w:cs="Tahoma"/>
        </w:rPr>
        <w:t xml:space="preserve">conocida por la Confraternidad </w:t>
      </w:r>
      <w:r w:rsidRPr="005E2EF9">
        <w:rPr>
          <w:rFonts w:ascii="Tahoma" w:hAnsi="Tahoma" w:cs="Tahoma"/>
        </w:rPr>
        <w:t>y opiniones públicas nacion</w:t>
      </w:r>
      <w:r w:rsidR="009E1018" w:rsidRPr="005E2EF9">
        <w:rPr>
          <w:rFonts w:ascii="Tahoma" w:hAnsi="Tahoma" w:cs="Tahoma"/>
        </w:rPr>
        <w:t>ales, regionales y Locales (PDA</w:t>
      </w:r>
      <w:r w:rsidRPr="005E2EF9">
        <w:rPr>
          <w:rFonts w:ascii="Tahoma" w:hAnsi="Tahoma" w:cs="Tahoma"/>
        </w:rPr>
        <w:t xml:space="preserve">) por su calidad. </w:t>
      </w:r>
    </w:p>
    <w:p w:rsidR="009E1018" w:rsidRPr="005E2EF9" w:rsidRDefault="009E1018" w:rsidP="00557495">
      <w:pPr>
        <w:ind w:left="708"/>
        <w:rPr>
          <w:rFonts w:ascii="Tahoma" w:hAnsi="Tahoma" w:cs="Tahoma"/>
        </w:rPr>
      </w:pPr>
    </w:p>
    <w:p w:rsidR="009E1018" w:rsidRPr="005E2EF9" w:rsidRDefault="00273170" w:rsidP="009E1018">
      <w:pPr>
        <w:numPr>
          <w:ilvl w:val="0"/>
          <w:numId w:val="4"/>
        </w:numPr>
        <w:rPr>
          <w:rFonts w:ascii="Tahoma" w:hAnsi="Tahoma" w:cs="Tahoma"/>
        </w:rPr>
      </w:pPr>
      <w:r w:rsidRPr="005E2EF9">
        <w:rPr>
          <w:rFonts w:ascii="Tahoma" w:hAnsi="Tahoma" w:cs="Tahoma"/>
        </w:rPr>
        <w:t>Se incrementó el requerimiento público del material producido</w:t>
      </w:r>
      <w:r w:rsidR="009E1018" w:rsidRPr="005E2EF9">
        <w:rPr>
          <w:rFonts w:ascii="Tahoma" w:hAnsi="Tahoma" w:cs="Tahoma"/>
        </w:rPr>
        <w:t xml:space="preserve"> y de información sobre VMB de forma que sobrepasa nuestra capacidad de producción</w:t>
      </w:r>
      <w:r w:rsidRPr="005E2EF9">
        <w:rPr>
          <w:rFonts w:ascii="Tahoma" w:hAnsi="Tahoma" w:cs="Tahoma"/>
        </w:rPr>
        <w:t>.</w:t>
      </w:r>
    </w:p>
    <w:p w:rsidR="009E1018" w:rsidRPr="005E2EF9" w:rsidRDefault="009E1018" w:rsidP="009E1018">
      <w:pPr>
        <w:ind w:left="1068"/>
        <w:rPr>
          <w:rFonts w:ascii="Tahoma" w:hAnsi="Tahoma" w:cs="Tahoma"/>
        </w:rPr>
      </w:pPr>
    </w:p>
    <w:p w:rsidR="009E1018" w:rsidRPr="005E2EF9" w:rsidRDefault="00273170" w:rsidP="009E1018">
      <w:pPr>
        <w:numPr>
          <w:ilvl w:val="0"/>
          <w:numId w:val="4"/>
        </w:numPr>
        <w:rPr>
          <w:rFonts w:ascii="Tahoma" w:hAnsi="Tahoma" w:cs="Tahoma"/>
        </w:rPr>
      </w:pPr>
      <w:r w:rsidRPr="005E2EF9">
        <w:rPr>
          <w:rFonts w:ascii="Tahoma" w:hAnsi="Tahoma" w:cs="Tahoma"/>
        </w:rPr>
        <w:t>Se realizaron c</w:t>
      </w:r>
      <w:r w:rsidR="009E1018" w:rsidRPr="005E2EF9">
        <w:rPr>
          <w:rFonts w:ascii="Tahoma" w:hAnsi="Tahoma" w:cs="Tahoma"/>
        </w:rPr>
        <w:t>apacitaciones a personal de PDA</w:t>
      </w:r>
      <w:r w:rsidRPr="005E2EF9">
        <w:rPr>
          <w:rFonts w:ascii="Tahoma" w:hAnsi="Tahoma" w:cs="Tahoma"/>
        </w:rPr>
        <w:t xml:space="preserve"> sobre la imp</w:t>
      </w:r>
      <w:r w:rsidR="009E1018" w:rsidRPr="005E2EF9">
        <w:rPr>
          <w:rFonts w:ascii="Tahoma" w:hAnsi="Tahoma" w:cs="Tahoma"/>
        </w:rPr>
        <w:t xml:space="preserve">ortancia de posicionar a VMB (PDA) ante </w:t>
      </w:r>
      <w:r w:rsidRPr="005E2EF9">
        <w:rPr>
          <w:rFonts w:ascii="Tahoma" w:hAnsi="Tahoma" w:cs="Tahoma"/>
        </w:rPr>
        <w:t>las opiniones públicas</w:t>
      </w:r>
      <w:r w:rsidR="009E1018" w:rsidRPr="005E2EF9">
        <w:rPr>
          <w:rFonts w:ascii="Tahoma" w:hAnsi="Tahoma" w:cs="Tahoma"/>
        </w:rPr>
        <w:t xml:space="preserve"> y otros</w:t>
      </w:r>
      <w:r w:rsidRPr="005E2EF9">
        <w:rPr>
          <w:rFonts w:ascii="Tahoma" w:hAnsi="Tahoma" w:cs="Tahoma"/>
        </w:rPr>
        <w:t>.</w:t>
      </w:r>
    </w:p>
    <w:p w:rsidR="009E1018" w:rsidRPr="005E2EF9" w:rsidRDefault="009E1018" w:rsidP="009E1018">
      <w:pPr>
        <w:rPr>
          <w:rFonts w:ascii="Tahoma" w:hAnsi="Tahoma" w:cs="Tahoma"/>
        </w:rPr>
      </w:pPr>
    </w:p>
    <w:p w:rsidR="009E1018" w:rsidRPr="005E2EF9" w:rsidRDefault="009E1018" w:rsidP="009E1018">
      <w:pPr>
        <w:numPr>
          <w:ilvl w:val="0"/>
          <w:numId w:val="4"/>
        </w:numPr>
        <w:rPr>
          <w:rFonts w:ascii="Tahoma" w:hAnsi="Tahoma" w:cs="Tahoma"/>
        </w:rPr>
      </w:pPr>
      <w:r w:rsidRPr="005E2EF9">
        <w:rPr>
          <w:rFonts w:ascii="Tahoma" w:hAnsi="Tahoma" w:cs="Tahoma"/>
        </w:rPr>
        <w:t>Se tiene un equipo con diferentes capacidades y habilidades que se complementa perfectamente.</w:t>
      </w:r>
    </w:p>
    <w:p w:rsidR="009E1018" w:rsidRPr="005E2EF9" w:rsidRDefault="009E1018" w:rsidP="009E1018">
      <w:pPr>
        <w:pStyle w:val="Prrafodelista"/>
        <w:rPr>
          <w:rFonts w:ascii="Tahoma" w:hAnsi="Tahoma" w:cs="Tahoma"/>
        </w:rPr>
      </w:pPr>
    </w:p>
    <w:p w:rsidR="009E1018" w:rsidRPr="005E2EF9" w:rsidRDefault="00273170" w:rsidP="009E1018">
      <w:pPr>
        <w:numPr>
          <w:ilvl w:val="0"/>
          <w:numId w:val="4"/>
        </w:numPr>
        <w:rPr>
          <w:rFonts w:ascii="Tahoma" w:hAnsi="Tahoma" w:cs="Tahoma"/>
        </w:rPr>
      </w:pPr>
      <w:r w:rsidRPr="005E2EF9">
        <w:rPr>
          <w:rFonts w:ascii="Tahoma" w:hAnsi="Tahoma" w:cs="Tahoma"/>
        </w:rPr>
        <w:t xml:space="preserve">Se han establecido alianzas estratégicas que han fortalecido la imagen y </w:t>
      </w:r>
      <w:r w:rsidR="009E1018" w:rsidRPr="005E2EF9">
        <w:rPr>
          <w:rFonts w:ascii="Tahoma" w:hAnsi="Tahoma" w:cs="Tahoma"/>
        </w:rPr>
        <w:t>la visibilidad d</w:t>
      </w:r>
      <w:r w:rsidRPr="005E2EF9">
        <w:rPr>
          <w:rFonts w:ascii="Tahoma" w:hAnsi="Tahoma" w:cs="Tahoma"/>
        </w:rPr>
        <w:t>el trabajo de VMB</w:t>
      </w:r>
      <w:r w:rsidR="009E1018" w:rsidRPr="005E2EF9">
        <w:rPr>
          <w:rFonts w:ascii="Tahoma" w:hAnsi="Tahoma" w:cs="Tahoma"/>
        </w:rPr>
        <w:t xml:space="preserve"> como una organización enfocada en la niñez, para lograr incidencia pública</w:t>
      </w:r>
      <w:r w:rsidRPr="005E2EF9">
        <w:rPr>
          <w:rFonts w:ascii="Tahoma" w:hAnsi="Tahoma" w:cs="Tahoma"/>
        </w:rPr>
        <w:t>.</w:t>
      </w:r>
    </w:p>
    <w:p w:rsidR="00557495" w:rsidRPr="005E2EF9" w:rsidRDefault="00557495" w:rsidP="00557495">
      <w:pPr>
        <w:pStyle w:val="Prrafodelista"/>
        <w:rPr>
          <w:rFonts w:ascii="Tahoma" w:hAnsi="Tahoma" w:cs="Tahoma"/>
        </w:rPr>
      </w:pPr>
    </w:p>
    <w:p w:rsidR="00557495" w:rsidRPr="005E2EF9" w:rsidRDefault="00557495" w:rsidP="009E1018">
      <w:pPr>
        <w:numPr>
          <w:ilvl w:val="0"/>
          <w:numId w:val="4"/>
        </w:numPr>
        <w:rPr>
          <w:rFonts w:ascii="Tahoma" w:hAnsi="Tahoma" w:cs="Tahoma"/>
        </w:rPr>
      </w:pPr>
      <w:r w:rsidRPr="005E2EF9">
        <w:rPr>
          <w:rFonts w:ascii="Tahoma" w:hAnsi="Tahoma" w:cs="Tahoma"/>
        </w:rPr>
        <w:t>Se han realizado eventos a gran escala que han sido significativos para la organización y han captado la atención de socios estratégicos</w:t>
      </w:r>
    </w:p>
    <w:p w:rsidR="009E1018" w:rsidRPr="005E2EF9" w:rsidRDefault="009E1018" w:rsidP="009E1018">
      <w:pPr>
        <w:rPr>
          <w:rFonts w:ascii="Tahoma" w:hAnsi="Tahoma" w:cs="Tahoma"/>
        </w:rPr>
      </w:pPr>
    </w:p>
    <w:p w:rsidR="009E1018" w:rsidRPr="005E2EF9" w:rsidRDefault="009E1018" w:rsidP="009E1018">
      <w:pPr>
        <w:rPr>
          <w:rFonts w:ascii="Tahoma" w:hAnsi="Tahoma" w:cs="Tahoma"/>
        </w:rPr>
      </w:pPr>
      <w:r w:rsidRPr="005E2EF9">
        <w:rPr>
          <w:rFonts w:ascii="Tahoma" w:hAnsi="Tahoma" w:cs="Tahoma"/>
        </w:rPr>
        <w:t xml:space="preserve">No obstante también se han encontrado aspectos negativos </w:t>
      </w:r>
      <w:r w:rsidR="00B12E9F" w:rsidRPr="005E2EF9">
        <w:rPr>
          <w:rFonts w:ascii="Tahoma" w:hAnsi="Tahoma" w:cs="Tahoma"/>
        </w:rPr>
        <w:t xml:space="preserve">expresados en debilidades </w:t>
      </w:r>
      <w:r w:rsidRPr="005E2EF9">
        <w:rPr>
          <w:rFonts w:ascii="Tahoma" w:hAnsi="Tahoma" w:cs="Tahoma"/>
        </w:rPr>
        <w:t>que no debemos descuidar, entre ellos:</w:t>
      </w:r>
    </w:p>
    <w:p w:rsidR="009E1018" w:rsidRPr="005E2EF9" w:rsidRDefault="009E1018" w:rsidP="009E1018">
      <w:pPr>
        <w:rPr>
          <w:rFonts w:ascii="Tahoma" w:hAnsi="Tahoma" w:cs="Tahoma"/>
        </w:rPr>
      </w:pPr>
    </w:p>
    <w:p w:rsidR="009E1018" w:rsidRPr="005E2EF9" w:rsidRDefault="009E1018" w:rsidP="009E1018">
      <w:pPr>
        <w:numPr>
          <w:ilvl w:val="0"/>
          <w:numId w:val="4"/>
        </w:numPr>
        <w:rPr>
          <w:rFonts w:ascii="Tahoma" w:hAnsi="Tahoma" w:cs="Tahoma"/>
        </w:rPr>
      </w:pPr>
      <w:r w:rsidRPr="005E2EF9">
        <w:rPr>
          <w:rFonts w:ascii="Tahoma" w:hAnsi="Tahoma" w:cs="Tahoma"/>
        </w:rPr>
        <w:t>No se tiene la información adecuada en el tiempo adecuado, y en algunos casos no se tiene la forma de conseguirla.</w:t>
      </w:r>
    </w:p>
    <w:p w:rsidR="009E1018" w:rsidRPr="005E2EF9" w:rsidRDefault="009E1018" w:rsidP="009E1018">
      <w:pPr>
        <w:ind w:left="1068"/>
        <w:rPr>
          <w:rFonts w:ascii="Tahoma" w:hAnsi="Tahoma" w:cs="Tahoma"/>
        </w:rPr>
      </w:pPr>
    </w:p>
    <w:p w:rsidR="00DE1766" w:rsidRPr="005E2EF9" w:rsidRDefault="009E1018" w:rsidP="00DE1766">
      <w:pPr>
        <w:numPr>
          <w:ilvl w:val="0"/>
          <w:numId w:val="4"/>
        </w:numPr>
        <w:rPr>
          <w:rFonts w:ascii="Tahoma" w:hAnsi="Tahoma" w:cs="Tahoma"/>
        </w:rPr>
      </w:pPr>
      <w:r w:rsidRPr="005E2EF9">
        <w:rPr>
          <w:rFonts w:ascii="Tahoma" w:hAnsi="Tahoma" w:cs="Tahoma"/>
        </w:rPr>
        <w:t>Se ha retrasado el trabajo y compromisos de comunicaciones en varias ocasiones por diferentes motivos.</w:t>
      </w:r>
    </w:p>
    <w:p w:rsidR="00DE1766" w:rsidRPr="005E2EF9" w:rsidRDefault="00DE1766" w:rsidP="00DE1766">
      <w:pPr>
        <w:pStyle w:val="Prrafodelista"/>
        <w:rPr>
          <w:rFonts w:ascii="Tahoma" w:hAnsi="Tahoma" w:cs="Tahoma"/>
        </w:rPr>
      </w:pPr>
    </w:p>
    <w:p w:rsidR="00DE1766" w:rsidRPr="005E2EF9" w:rsidRDefault="00DE1766" w:rsidP="00DE1766">
      <w:pPr>
        <w:numPr>
          <w:ilvl w:val="0"/>
          <w:numId w:val="4"/>
        </w:numPr>
        <w:rPr>
          <w:rFonts w:ascii="Tahoma" w:hAnsi="Tahoma" w:cs="Tahoma"/>
        </w:rPr>
      </w:pPr>
      <w:r w:rsidRPr="005E2EF9">
        <w:rPr>
          <w:rFonts w:ascii="Tahoma" w:hAnsi="Tahoma" w:cs="Tahoma"/>
        </w:rPr>
        <w:t xml:space="preserve">Se ha dependido de muchas unidades y decisiones externas demasiado, lo cual no nos ha permitido ser más objetivos en nuestro enfoque de ser una plataforma de persuasión, movilización e influencia para crear conciencia y compromisos en favor del desarrollo integral de la niñez. </w:t>
      </w:r>
    </w:p>
    <w:p w:rsidR="00DE1766" w:rsidRPr="005E2EF9" w:rsidRDefault="00DE1766" w:rsidP="00DE1766">
      <w:pPr>
        <w:pStyle w:val="Prrafodelista"/>
        <w:rPr>
          <w:rFonts w:ascii="Tahoma" w:hAnsi="Tahoma" w:cs="Tahoma"/>
        </w:rPr>
      </w:pPr>
    </w:p>
    <w:p w:rsidR="00DE1766" w:rsidRPr="005E2EF9" w:rsidRDefault="00DE1766" w:rsidP="00DE1766">
      <w:pPr>
        <w:numPr>
          <w:ilvl w:val="0"/>
          <w:numId w:val="4"/>
        </w:numPr>
        <w:rPr>
          <w:rFonts w:ascii="Tahoma" w:hAnsi="Tahoma" w:cs="Tahoma"/>
        </w:rPr>
      </w:pPr>
      <w:r w:rsidRPr="005E2EF9">
        <w:rPr>
          <w:rFonts w:ascii="Tahoma" w:hAnsi="Tahoma" w:cs="Tahoma"/>
        </w:rPr>
        <w:t>No se tenía, y en algunos casos no se tiene, un concepto claro de lo que debería ser  y hacer comunicaciones.</w:t>
      </w:r>
    </w:p>
    <w:p w:rsidR="00A10CD0" w:rsidRPr="005E2EF9" w:rsidRDefault="00A10CD0" w:rsidP="00B12E9F">
      <w:pPr>
        <w:rPr>
          <w:rFonts w:ascii="Tahoma" w:hAnsi="Tahoma" w:cs="Tahoma"/>
        </w:rPr>
      </w:pPr>
    </w:p>
    <w:p w:rsidR="00A10CD0" w:rsidRPr="005E2EF9" w:rsidRDefault="00A10CD0" w:rsidP="00DE1766">
      <w:pPr>
        <w:numPr>
          <w:ilvl w:val="0"/>
          <w:numId w:val="4"/>
        </w:numPr>
        <w:rPr>
          <w:rFonts w:ascii="Tahoma" w:hAnsi="Tahoma" w:cs="Tahoma"/>
        </w:rPr>
      </w:pPr>
      <w:r w:rsidRPr="005E2EF9">
        <w:rPr>
          <w:rFonts w:ascii="Tahoma" w:hAnsi="Tahoma" w:cs="Tahoma"/>
        </w:rPr>
        <w:t>El trabajo de VMB es muy complejo y amplio</w:t>
      </w:r>
      <w:r w:rsidR="00B12E9F" w:rsidRPr="005E2EF9">
        <w:rPr>
          <w:rFonts w:ascii="Tahoma" w:hAnsi="Tahoma" w:cs="Tahoma"/>
        </w:rPr>
        <w:t>, por lo que no podemos cubrir todos los eventos ni actividades de VMB y los PDA/ PDT, más las campañas a las que varias unidades se suman y debemos apoyar como comunicaciones</w:t>
      </w:r>
      <w:r w:rsidRPr="005E2EF9">
        <w:rPr>
          <w:rFonts w:ascii="Tahoma" w:hAnsi="Tahoma" w:cs="Tahoma"/>
        </w:rPr>
        <w:t>.</w:t>
      </w:r>
    </w:p>
    <w:p w:rsidR="00B12E9F" w:rsidRPr="005E2EF9" w:rsidRDefault="00B12E9F" w:rsidP="00B12E9F">
      <w:pPr>
        <w:pStyle w:val="Prrafodelista"/>
        <w:rPr>
          <w:rFonts w:ascii="Tahoma" w:hAnsi="Tahoma" w:cs="Tahoma"/>
        </w:rPr>
      </w:pPr>
    </w:p>
    <w:p w:rsidR="00B12E9F" w:rsidRPr="005E2EF9" w:rsidRDefault="00B12E9F" w:rsidP="00DE1766">
      <w:pPr>
        <w:numPr>
          <w:ilvl w:val="0"/>
          <w:numId w:val="4"/>
        </w:numPr>
        <w:rPr>
          <w:rFonts w:ascii="Tahoma" w:hAnsi="Tahoma" w:cs="Tahoma"/>
        </w:rPr>
      </w:pPr>
      <w:r w:rsidRPr="005E2EF9">
        <w:rPr>
          <w:rFonts w:ascii="Tahoma" w:hAnsi="Tahoma" w:cs="Tahoma"/>
        </w:rPr>
        <w:t>La demanda de productos, servicios, asesoría y apoyo de comunicaciones a las diferentes unidades, PDA/ PDT y proyectos ha crecido enormemente</w:t>
      </w:r>
    </w:p>
    <w:p w:rsidR="00DE1766" w:rsidRPr="005E2EF9" w:rsidRDefault="00DE1766" w:rsidP="00DE1766">
      <w:pPr>
        <w:rPr>
          <w:rFonts w:ascii="Tahoma" w:hAnsi="Tahoma" w:cs="Tahoma"/>
        </w:rPr>
      </w:pPr>
    </w:p>
    <w:p w:rsidR="009E1018" w:rsidRPr="005E2EF9" w:rsidRDefault="00DE1766" w:rsidP="00DE1766">
      <w:pPr>
        <w:rPr>
          <w:rFonts w:ascii="Tahoma" w:hAnsi="Tahoma" w:cs="Tahoma"/>
        </w:rPr>
      </w:pPr>
      <w:r w:rsidRPr="005E2EF9">
        <w:rPr>
          <w:rFonts w:ascii="Tahoma" w:hAnsi="Tahoma" w:cs="Tahoma"/>
        </w:rPr>
        <w:t>Por ello, se determina que uno de los objetivos de esta estrategia debe ser el posicionamiento de comunicaciones primero, para luego poder posicionar a la organización interna y externamente.</w:t>
      </w:r>
    </w:p>
    <w:p w:rsidR="00B12E9F" w:rsidRPr="005E2EF9" w:rsidRDefault="00B12E9F" w:rsidP="00DE1766">
      <w:pPr>
        <w:rPr>
          <w:rFonts w:ascii="Tahoma" w:hAnsi="Tahoma" w:cs="Tahoma"/>
        </w:rPr>
      </w:pPr>
    </w:p>
    <w:p w:rsidR="00B12E9F" w:rsidRPr="005E2EF9" w:rsidRDefault="00B12E9F" w:rsidP="00DE1766">
      <w:pPr>
        <w:rPr>
          <w:rFonts w:ascii="Tahoma" w:hAnsi="Tahoma" w:cs="Tahoma"/>
        </w:rPr>
      </w:pPr>
      <w:r w:rsidRPr="005E2EF9">
        <w:rPr>
          <w:rFonts w:ascii="Tahoma" w:hAnsi="Tahoma" w:cs="Tahoma"/>
        </w:rPr>
        <w:t>(Se incluye como anexo el análisis FODA de Comunicaciones)</w:t>
      </w:r>
    </w:p>
    <w:p w:rsidR="00273170" w:rsidRPr="005E2EF9" w:rsidRDefault="00273170">
      <w:pPr>
        <w:pStyle w:val="Textoindependiente2"/>
        <w:rPr>
          <w:rFonts w:ascii="Tahoma" w:hAnsi="Tahoma" w:cs="Tahoma"/>
        </w:rPr>
      </w:pPr>
    </w:p>
    <w:p w:rsidR="00F80CD3" w:rsidRPr="005E2EF9" w:rsidRDefault="00F80CD3" w:rsidP="00F80CD3">
      <w:pPr>
        <w:pStyle w:val="Ttulo3"/>
        <w:numPr>
          <w:ilvl w:val="0"/>
          <w:numId w:val="5"/>
        </w:numPr>
        <w:rPr>
          <w:rFonts w:ascii="Tahoma" w:hAnsi="Tahoma" w:cs="Tahoma"/>
        </w:rPr>
      </w:pPr>
      <w:r w:rsidRPr="005E2EF9">
        <w:rPr>
          <w:rFonts w:ascii="Tahoma" w:hAnsi="Tahoma" w:cs="Tahoma"/>
        </w:rPr>
        <w:t xml:space="preserve">Las comunicaciones en un mundo globalizado </w:t>
      </w:r>
      <w:r w:rsidR="00A9150F" w:rsidRPr="005E2EF9">
        <w:rPr>
          <w:rFonts w:ascii="Tahoma" w:hAnsi="Tahoma" w:cs="Tahoma"/>
        </w:rPr>
        <w:t>(Nuevas</w:t>
      </w:r>
      <w:r w:rsidRPr="005E2EF9">
        <w:rPr>
          <w:rFonts w:ascii="Tahoma" w:hAnsi="Tahoma" w:cs="Tahoma"/>
        </w:rPr>
        <w:t xml:space="preserve"> comunicaciones para un nuevo siglo).</w:t>
      </w:r>
    </w:p>
    <w:p w:rsidR="00CE615D" w:rsidRPr="005E2EF9" w:rsidRDefault="00A9150F" w:rsidP="00BE6FC9">
      <w:pPr>
        <w:spacing w:before="100" w:beforeAutospacing="1" w:after="100" w:afterAutospacing="1"/>
        <w:jc w:val="both"/>
        <w:rPr>
          <w:rFonts w:ascii="Tahoma" w:hAnsi="Tahoma" w:cs="Tahoma"/>
          <w:lang w:val="es-GT"/>
        </w:rPr>
      </w:pPr>
      <w:r w:rsidRPr="005E2EF9">
        <w:rPr>
          <w:rFonts w:ascii="Tahoma" w:hAnsi="Tahoma" w:cs="Tahoma"/>
          <w:lang w:val="es-GT"/>
        </w:rPr>
        <w:t>Estamos</w:t>
      </w:r>
      <w:r w:rsidR="00BE6FC9" w:rsidRPr="005E2EF9">
        <w:rPr>
          <w:rFonts w:ascii="Tahoma" w:hAnsi="Tahoma" w:cs="Tahoma"/>
          <w:lang w:val="es-GT"/>
        </w:rPr>
        <w:t xml:space="preserve"> al comienzo de una revolución tecnológica mundial  que nada ni nadie va a poder detener y cuyos alcances son impredecibles. </w:t>
      </w:r>
      <w:r w:rsidR="00D325CA" w:rsidRPr="005E2EF9">
        <w:rPr>
          <w:rFonts w:ascii="Tahoma" w:hAnsi="Tahoma" w:cs="Tahoma"/>
          <w:lang w:val="es-GT"/>
        </w:rPr>
        <w:t xml:space="preserve">Es un movimiento </w:t>
      </w:r>
      <w:r w:rsidR="00BE6FC9" w:rsidRPr="005E2EF9">
        <w:rPr>
          <w:rFonts w:ascii="Tahoma" w:hAnsi="Tahoma" w:cs="Tahoma"/>
          <w:lang w:val="es-GT"/>
        </w:rPr>
        <w:t xml:space="preserve">que está cambiando la manera de operar y de comunicarse de la sociedad y de sus instituciones y organizaciones. </w:t>
      </w:r>
      <w:r w:rsidR="00D325CA" w:rsidRPr="005E2EF9">
        <w:rPr>
          <w:rFonts w:ascii="Tahoma" w:hAnsi="Tahoma" w:cs="Tahoma"/>
          <w:lang w:val="es-GT"/>
        </w:rPr>
        <w:t>T</w:t>
      </w:r>
      <w:r w:rsidR="00BE6FC9" w:rsidRPr="005E2EF9">
        <w:rPr>
          <w:rFonts w:ascii="Tahoma" w:hAnsi="Tahoma" w:cs="Tahoma"/>
          <w:lang w:val="es-GT"/>
        </w:rPr>
        <w:t xml:space="preserve">ransformando no sólo el acceso a la información, sino la manera como se usa y conceptualiza. </w:t>
      </w:r>
      <w:r w:rsidR="00D325CA" w:rsidRPr="005E2EF9">
        <w:rPr>
          <w:rFonts w:ascii="Tahoma" w:hAnsi="Tahoma" w:cs="Tahoma"/>
          <w:lang w:val="es-GT"/>
        </w:rPr>
        <w:t>E</w:t>
      </w:r>
      <w:r w:rsidR="00BE6FC9" w:rsidRPr="005E2EF9">
        <w:rPr>
          <w:rFonts w:ascii="Tahoma" w:hAnsi="Tahoma" w:cs="Tahoma"/>
          <w:lang w:val="es-GT"/>
        </w:rPr>
        <w:t xml:space="preserve">stá incrementando, en forma antes nunca vista, el alcance y poder de la comunicación dentro y fuera del espacio institucional y organizacional. </w:t>
      </w:r>
    </w:p>
    <w:p w:rsidR="001D72A6" w:rsidRPr="005E2EF9" w:rsidRDefault="00BE6FC9" w:rsidP="00BE6FC9">
      <w:pPr>
        <w:spacing w:before="100" w:beforeAutospacing="1" w:after="100" w:afterAutospacing="1"/>
        <w:jc w:val="both"/>
        <w:rPr>
          <w:rFonts w:ascii="Tahoma" w:hAnsi="Tahoma" w:cs="Tahoma"/>
          <w:lang w:val="es-GT"/>
        </w:rPr>
      </w:pPr>
      <w:r w:rsidRPr="005E2EF9">
        <w:rPr>
          <w:rFonts w:ascii="Tahoma" w:hAnsi="Tahoma" w:cs="Tahoma"/>
          <w:lang w:val="es-GT"/>
        </w:rPr>
        <w:t xml:space="preserve">Una revolución que ya también se ha hecho presente en </w:t>
      </w:r>
      <w:r w:rsidR="00D325CA" w:rsidRPr="005E2EF9">
        <w:rPr>
          <w:rFonts w:ascii="Tahoma" w:hAnsi="Tahoma" w:cs="Tahoma"/>
          <w:lang w:val="es-GT"/>
        </w:rPr>
        <w:t xml:space="preserve">el contexto rural y de los PDA/PDT y proyectos especiales, pero sobretodo en las personas a las que servimos, especialmente la niñez y juventud. Esta democratización de, y libre acceso a, la información es posible gracias al INTERNET, </w:t>
      </w:r>
      <w:r w:rsidRPr="005E2EF9">
        <w:rPr>
          <w:rFonts w:ascii="Tahoma" w:hAnsi="Tahoma" w:cs="Tahoma"/>
          <w:lang w:val="es-GT"/>
        </w:rPr>
        <w:t xml:space="preserve">su versión gráfica la WORLD WIDE WEB, y a la expansión de la INTRANET-INTERNET en las organizaciones. </w:t>
      </w:r>
      <w:r w:rsidR="00D325CA" w:rsidRPr="005E2EF9">
        <w:rPr>
          <w:rFonts w:ascii="Tahoma" w:hAnsi="Tahoma" w:cs="Tahoma"/>
          <w:lang w:val="es-GT"/>
        </w:rPr>
        <w:t>Este avance tecnológico está abriendo en  Visión Mundial Bolivia un "espacio virtual" o "espacio cibernético</w:t>
      </w:r>
      <w:r w:rsidRPr="005E2EF9">
        <w:rPr>
          <w:rFonts w:ascii="Tahoma" w:hAnsi="Tahoma" w:cs="Tahoma"/>
          <w:lang w:val="es-GT"/>
        </w:rPr>
        <w:t>"</w:t>
      </w:r>
      <w:r w:rsidR="00D325CA" w:rsidRPr="005E2EF9">
        <w:rPr>
          <w:rFonts w:ascii="Tahoma" w:hAnsi="Tahoma" w:cs="Tahoma"/>
          <w:lang w:val="es-GT"/>
        </w:rPr>
        <w:t xml:space="preserve"> donde la niñez y juventud tiene un rol protagónico y definitivo, no sólo como usuarios, sino como creadores de información y productos informáticos y mediáticos, lo cual es el resultado de su empoderamiento y sus herramientas para la incidencia pública.</w:t>
      </w:r>
    </w:p>
    <w:p w:rsidR="00CE615D" w:rsidRPr="005E2EF9" w:rsidRDefault="00CE615D" w:rsidP="00BE6FC9">
      <w:pPr>
        <w:spacing w:before="100" w:beforeAutospacing="1" w:after="100" w:afterAutospacing="1"/>
        <w:jc w:val="both"/>
        <w:rPr>
          <w:rFonts w:ascii="Tahoma" w:hAnsi="Tahoma" w:cs="Tahoma"/>
          <w:lang w:val="es-GT"/>
        </w:rPr>
      </w:pPr>
    </w:p>
    <w:p w:rsidR="00D325CA" w:rsidRPr="005E2EF9" w:rsidRDefault="00A0088F" w:rsidP="00D325CA">
      <w:pPr>
        <w:pStyle w:val="Ttulo3"/>
        <w:numPr>
          <w:ilvl w:val="0"/>
          <w:numId w:val="5"/>
        </w:numPr>
        <w:rPr>
          <w:rFonts w:ascii="Tahoma" w:hAnsi="Tahoma" w:cs="Tahoma"/>
        </w:rPr>
      </w:pPr>
      <w:r w:rsidRPr="005E2EF9">
        <w:rPr>
          <w:rFonts w:ascii="Tahoma" w:hAnsi="Tahoma" w:cs="Tahoma"/>
        </w:rPr>
        <w:lastRenderedPageBreak/>
        <w:t>VMB, el ministerio de desarrollo integral basado en la niñez y las comunicaciones</w:t>
      </w:r>
      <w:r w:rsidR="00D325CA" w:rsidRPr="005E2EF9">
        <w:rPr>
          <w:rFonts w:ascii="Tahoma" w:hAnsi="Tahoma" w:cs="Tahoma"/>
        </w:rPr>
        <w:t>.</w:t>
      </w:r>
    </w:p>
    <w:p w:rsidR="00CF37B3" w:rsidRPr="005E2EF9" w:rsidRDefault="00CF37B3" w:rsidP="001D72A6">
      <w:pPr>
        <w:autoSpaceDE w:val="0"/>
        <w:autoSpaceDN w:val="0"/>
        <w:adjustRightInd w:val="0"/>
        <w:rPr>
          <w:rFonts w:ascii="Tahoma" w:hAnsi="Tahoma" w:cs="Tahoma"/>
          <w:bCs/>
          <w:color w:val="363435"/>
        </w:rPr>
      </w:pPr>
    </w:p>
    <w:p w:rsidR="001D72A6" w:rsidRPr="005E2EF9" w:rsidRDefault="001D72A6" w:rsidP="00546CE4">
      <w:pPr>
        <w:numPr>
          <w:ilvl w:val="0"/>
          <w:numId w:val="25"/>
        </w:numPr>
        <w:autoSpaceDE w:val="0"/>
        <w:autoSpaceDN w:val="0"/>
        <w:adjustRightInd w:val="0"/>
        <w:ind w:left="0" w:firstLine="0"/>
        <w:rPr>
          <w:rFonts w:ascii="Tahoma" w:hAnsi="Tahoma" w:cs="Tahoma"/>
          <w:bCs/>
          <w:color w:val="363435"/>
        </w:rPr>
      </w:pPr>
      <w:r w:rsidRPr="005E2EF9">
        <w:rPr>
          <w:rFonts w:ascii="Tahoma" w:hAnsi="Tahoma" w:cs="Tahoma"/>
          <w:bCs/>
          <w:color w:val="363435"/>
        </w:rPr>
        <w:t xml:space="preserve">Los enfoques del Desarrollo Transformador de la meta maestra, que atañen a la labor de comunicaciones,  y que están expresados en el concepto del ministerio integrado son sol siguientes:  </w:t>
      </w:r>
    </w:p>
    <w:p w:rsidR="001D72A6" w:rsidRPr="005E2EF9" w:rsidRDefault="001D72A6" w:rsidP="001D72A6">
      <w:pPr>
        <w:autoSpaceDE w:val="0"/>
        <w:autoSpaceDN w:val="0"/>
        <w:adjustRightInd w:val="0"/>
        <w:rPr>
          <w:rFonts w:ascii="Tahoma" w:hAnsi="Tahoma" w:cs="Tahoma"/>
          <w:color w:val="363435"/>
        </w:rPr>
      </w:pPr>
    </w:p>
    <w:p w:rsidR="001D72A6" w:rsidRPr="005E2EF9" w:rsidRDefault="001D72A6" w:rsidP="00CE615D">
      <w:pPr>
        <w:numPr>
          <w:ilvl w:val="0"/>
          <w:numId w:val="24"/>
        </w:numPr>
        <w:autoSpaceDE w:val="0"/>
        <w:autoSpaceDN w:val="0"/>
        <w:adjustRightInd w:val="0"/>
        <w:rPr>
          <w:rFonts w:ascii="Tahoma" w:hAnsi="Tahoma" w:cs="Tahoma"/>
          <w:color w:val="363435"/>
        </w:rPr>
      </w:pPr>
      <w:r w:rsidRPr="005E2EF9">
        <w:rPr>
          <w:rFonts w:ascii="Tahoma" w:hAnsi="Tahoma" w:cs="Tahoma"/>
          <w:color w:val="363435"/>
        </w:rPr>
        <w:t>Buscar la generación de espacios favorables al desarrollo de la identidad y la vocación de NNAJ como hijos e hijas de Dios.</w:t>
      </w:r>
    </w:p>
    <w:p w:rsidR="001D72A6" w:rsidRPr="005E2EF9" w:rsidRDefault="001D72A6" w:rsidP="00CE615D">
      <w:pPr>
        <w:numPr>
          <w:ilvl w:val="0"/>
          <w:numId w:val="24"/>
        </w:numPr>
        <w:autoSpaceDE w:val="0"/>
        <w:autoSpaceDN w:val="0"/>
        <w:adjustRightInd w:val="0"/>
        <w:rPr>
          <w:rFonts w:ascii="Tahoma" w:hAnsi="Tahoma" w:cs="Tahoma"/>
          <w:color w:val="363435"/>
        </w:rPr>
      </w:pPr>
      <w:r w:rsidRPr="005E2EF9">
        <w:rPr>
          <w:rFonts w:ascii="Tahoma" w:hAnsi="Tahoma" w:cs="Tahoma"/>
          <w:color w:val="363435"/>
        </w:rPr>
        <w:t>Asegurar las capacidades de las bases comunitarias para la promoción del Desarrollo Holístico y sostenido de NNAJ según las definiciones del Modelo de Lucas 2:52;</w:t>
      </w:r>
    </w:p>
    <w:p w:rsidR="001D72A6" w:rsidRPr="005E2EF9" w:rsidRDefault="001D72A6" w:rsidP="00CE615D">
      <w:pPr>
        <w:numPr>
          <w:ilvl w:val="0"/>
          <w:numId w:val="24"/>
        </w:numPr>
        <w:autoSpaceDE w:val="0"/>
        <w:autoSpaceDN w:val="0"/>
        <w:adjustRightInd w:val="0"/>
        <w:rPr>
          <w:rFonts w:ascii="Tahoma" w:hAnsi="Tahoma" w:cs="Tahoma"/>
          <w:color w:val="363435"/>
        </w:rPr>
      </w:pPr>
      <w:r w:rsidRPr="005E2EF9">
        <w:rPr>
          <w:rFonts w:ascii="Tahoma" w:hAnsi="Tahoma" w:cs="Tahoma"/>
          <w:color w:val="363435"/>
        </w:rPr>
        <w:t>Promover las competencias para la agencia de los NNAJ.</w:t>
      </w:r>
    </w:p>
    <w:p w:rsidR="001D72A6" w:rsidRPr="005E2EF9" w:rsidRDefault="001D72A6" w:rsidP="00CE615D">
      <w:pPr>
        <w:numPr>
          <w:ilvl w:val="0"/>
          <w:numId w:val="24"/>
        </w:numPr>
        <w:autoSpaceDE w:val="0"/>
        <w:autoSpaceDN w:val="0"/>
        <w:adjustRightInd w:val="0"/>
        <w:rPr>
          <w:rFonts w:ascii="Tahoma" w:hAnsi="Tahoma" w:cs="Tahoma"/>
          <w:color w:val="363435"/>
        </w:rPr>
      </w:pPr>
      <w:r w:rsidRPr="005E2EF9">
        <w:rPr>
          <w:rFonts w:ascii="Tahoma" w:hAnsi="Tahoma" w:cs="Tahoma"/>
          <w:color w:val="363435"/>
        </w:rPr>
        <w:t>Fortalecimiento de las capacidades de NNAJ para el liderazgo y emprendimiento.</w:t>
      </w:r>
    </w:p>
    <w:p w:rsidR="00546CE4" w:rsidRPr="005E2EF9" w:rsidRDefault="001D72A6" w:rsidP="00F80CD3">
      <w:pPr>
        <w:numPr>
          <w:ilvl w:val="0"/>
          <w:numId w:val="24"/>
        </w:numPr>
        <w:autoSpaceDE w:val="0"/>
        <w:autoSpaceDN w:val="0"/>
        <w:adjustRightInd w:val="0"/>
        <w:rPr>
          <w:rFonts w:ascii="Tahoma" w:hAnsi="Tahoma" w:cs="Tahoma"/>
          <w:color w:val="363435"/>
        </w:rPr>
      </w:pPr>
      <w:r w:rsidRPr="005E2EF9">
        <w:rPr>
          <w:rFonts w:ascii="Tahoma" w:hAnsi="Tahoma" w:cs="Tahoma"/>
          <w:color w:val="363435"/>
        </w:rPr>
        <w:t>La capacidad de las comunidades de sostener sus medios de vida para la sobrevivencia y desarrollo.</w:t>
      </w:r>
    </w:p>
    <w:p w:rsidR="00980B02" w:rsidRPr="005E2EF9" w:rsidRDefault="00546CE4" w:rsidP="00546CE4">
      <w:pPr>
        <w:autoSpaceDE w:val="0"/>
        <w:autoSpaceDN w:val="0"/>
        <w:adjustRightInd w:val="0"/>
        <w:rPr>
          <w:rFonts w:ascii="Tahoma" w:hAnsi="Tahoma" w:cs="Tahoma"/>
          <w:color w:val="363435"/>
        </w:rPr>
      </w:pPr>
      <w:r w:rsidRPr="005E2EF9">
        <w:rPr>
          <w:rFonts w:ascii="Tahoma" w:hAnsi="Tahoma" w:cs="Tahoma"/>
        </w:rPr>
        <w:t xml:space="preserve">B.      </w:t>
      </w:r>
      <w:r w:rsidR="00980B02" w:rsidRPr="005E2EF9">
        <w:rPr>
          <w:rFonts w:ascii="Tahoma" w:hAnsi="Tahoma" w:cs="Tahoma"/>
        </w:rPr>
        <w:t xml:space="preserve">Por otro lado, las definiciones estratégicas de la meta, para la promoción y protección de la niñez y la abogacía son: </w:t>
      </w:r>
    </w:p>
    <w:p w:rsidR="00980B02" w:rsidRPr="005E2EF9" w:rsidRDefault="00980B02" w:rsidP="00F80CD3">
      <w:pPr>
        <w:pStyle w:val="Textoindependiente2"/>
        <w:rPr>
          <w:rFonts w:ascii="Tahoma" w:hAnsi="Tahoma" w:cs="Tahoma"/>
        </w:rPr>
      </w:pPr>
    </w:p>
    <w:p w:rsidR="00980B02" w:rsidRPr="005E2EF9" w:rsidRDefault="00980B02" w:rsidP="00546CE4">
      <w:pPr>
        <w:numPr>
          <w:ilvl w:val="0"/>
          <w:numId w:val="26"/>
        </w:numPr>
        <w:autoSpaceDE w:val="0"/>
        <w:autoSpaceDN w:val="0"/>
        <w:adjustRightInd w:val="0"/>
        <w:rPr>
          <w:rFonts w:ascii="Tahoma" w:hAnsi="Tahoma" w:cs="Tahoma"/>
          <w:color w:val="363435"/>
        </w:rPr>
      </w:pPr>
      <w:r w:rsidRPr="005E2EF9">
        <w:rPr>
          <w:rFonts w:ascii="Tahoma" w:hAnsi="Tahoma" w:cs="Tahoma"/>
          <w:color w:val="363435"/>
        </w:rPr>
        <w:t>Fortalecimiento y acompañamiento a las redes de NNAJ –local, nacional y regional.</w:t>
      </w:r>
    </w:p>
    <w:p w:rsidR="00980B02" w:rsidRPr="005E2EF9" w:rsidRDefault="00980B02" w:rsidP="00546CE4">
      <w:pPr>
        <w:numPr>
          <w:ilvl w:val="0"/>
          <w:numId w:val="26"/>
        </w:numPr>
        <w:autoSpaceDE w:val="0"/>
        <w:autoSpaceDN w:val="0"/>
        <w:adjustRightInd w:val="0"/>
        <w:rPr>
          <w:rFonts w:ascii="Tahoma" w:hAnsi="Tahoma" w:cs="Tahoma"/>
          <w:color w:val="363435"/>
        </w:rPr>
      </w:pPr>
      <w:r w:rsidRPr="005E2EF9">
        <w:rPr>
          <w:rFonts w:ascii="Tahoma" w:hAnsi="Tahoma" w:cs="Tahoma"/>
          <w:color w:val="363435"/>
        </w:rPr>
        <w:t>Creación de espacios de monitoreo e incidencia de los derechos de los Niños y Niñas.</w:t>
      </w:r>
    </w:p>
    <w:p w:rsidR="00980B02" w:rsidRPr="005E2EF9" w:rsidRDefault="00980B02" w:rsidP="00546CE4">
      <w:pPr>
        <w:numPr>
          <w:ilvl w:val="0"/>
          <w:numId w:val="26"/>
        </w:numPr>
        <w:autoSpaceDE w:val="0"/>
        <w:autoSpaceDN w:val="0"/>
        <w:adjustRightInd w:val="0"/>
        <w:rPr>
          <w:rFonts w:ascii="Tahoma" w:hAnsi="Tahoma" w:cs="Tahoma"/>
          <w:color w:val="363435"/>
        </w:rPr>
      </w:pPr>
      <w:r w:rsidRPr="005E2EF9">
        <w:rPr>
          <w:rFonts w:ascii="Tahoma" w:hAnsi="Tahoma" w:cs="Tahoma"/>
          <w:color w:val="363435"/>
        </w:rPr>
        <w:t>Fortalecimiento de capacidades de los NNAJ y Bases comunitarias en el marco de las libertades y de los derechos de la niñez.</w:t>
      </w:r>
    </w:p>
    <w:p w:rsidR="00980B02" w:rsidRPr="005E2EF9" w:rsidRDefault="00980B02" w:rsidP="00546CE4">
      <w:pPr>
        <w:numPr>
          <w:ilvl w:val="0"/>
          <w:numId w:val="26"/>
        </w:numPr>
        <w:autoSpaceDE w:val="0"/>
        <w:autoSpaceDN w:val="0"/>
        <w:adjustRightInd w:val="0"/>
        <w:rPr>
          <w:rFonts w:ascii="Tahoma" w:hAnsi="Tahoma" w:cs="Tahoma"/>
          <w:color w:val="363435"/>
        </w:rPr>
      </w:pPr>
      <w:r w:rsidRPr="005E2EF9">
        <w:rPr>
          <w:rFonts w:ascii="Tahoma" w:hAnsi="Tahoma" w:cs="Tahoma"/>
          <w:color w:val="363435"/>
        </w:rPr>
        <w:t>Incidencia para la promoción de una economía regional justa y equitativa.</w:t>
      </w:r>
    </w:p>
    <w:p w:rsidR="00980B02" w:rsidRPr="005E2EF9" w:rsidRDefault="00980B02" w:rsidP="00546CE4">
      <w:pPr>
        <w:numPr>
          <w:ilvl w:val="0"/>
          <w:numId w:val="26"/>
        </w:numPr>
        <w:autoSpaceDE w:val="0"/>
        <w:autoSpaceDN w:val="0"/>
        <w:adjustRightInd w:val="0"/>
        <w:rPr>
          <w:rFonts w:ascii="Tahoma" w:hAnsi="Tahoma" w:cs="Tahoma"/>
          <w:color w:val="363435"/>
        </w:rPr>
      </w:pPr>
      <w:r w:rsidRPr="005E2EF9">
        <w:rPr>
          <w:rFonts w:ascii="Tahoma" w:hAnsi="Tahoma" w:cs="Tahoma"/>
          <w:color w:val="363435"/>
        </w:rPr>
        <w:t>Incidencia para el aseguramiento de las garantías fundamentales a NNAJ.</w:t>
      </w:r>
    </w:p>
    <w:p w:rsidR="00980B02" w:rsidRPr="005E2EF9" w:rsidRDefault="00980B02" w:rsidP="00546CE4">
      <w:pPr>
        <w:numPr>
          <w:ilvl w:val="0"/>
          <w:numId w:val="26"/>
        </w:numPr>
        <w:autoSpaceDE w:val="0"/>
        <w:autoSpaceDN w:val="0"/>
        <w:adjustRightInd w:val="0"/>
        <w:rPr>
          <w:rFonts w:ascii="Tahoma" w:hAnsi="Tahoma" w:cs="Tahoma"/>
          <w:color w:val="363435"/>
        </w:rPr>
      </w:pPr>
      <w:r w:rsidRPr="005E2EF9">
        <w:rPr>
          <w:rFonts w:ascii="Tahoma" w:hAnsi="Tahoma" w:cs="Tahoma"/>
          <w:color w:val="363435"/>
        </w:rPr>
        <w:t>Vinculación de las comunidades de fe y eclesiásticas al movimiento social de NNAJ.</w:t>
      </w:r>
    </w:p>
    <w:p w:rsidR="00980B02" w:rsidRPr="005E2EF9" w:rsidRDefault="00980B02" w:rsidP="00546CE4">
      <w:pPr>
        <w:numPr>
          <w:ilvl w:val="0"/>
          <w:numId w:val="26"/>
        </w:numPr>
        <w:autoSpaceDE w:val="0"/>
        <w:autoSpaceDN w:val="0"/>
        <w:adjustRightInd w:val="0"/>
        <w:rPr>
          <w:rFonts w:ascii="Tahoma" w:hAnsi="Tahoma" w:cs="Tahoma"/>
          <w:color w:val="363435"/>
        </w:rPr>
      </w:pPr>
      <w:r w:rsidRPr="005E2EF9">
        <w:rPr>
          <w:rFonts w:ascii="Tahoma" w:hAnsi="Tahoma" w:cs="Tahoma"/>
          <w:color w:val="363435"/>
        </w:rPr>
        <w:t>Oración para la incidencia y la transformación de América Latina y el Caribe.</w:t>
      </w:r>
    </w:p>
    <w:p w:rsidR="00980B02" w:rsidRPr="005E2EF9" w:rsidRDefault="00980B02" w:rsidP="00546CE4">
      <w:pPr>
        <w:numPr>
          <w:ilvl w:val="0"/>
          <w:numId w:val="26"/>
        </w:numPr>
        <w:autoSpaceDE w:val="0"/>
        <w:autoSpaceDN w:val="0"/>
        <w:adjustRightInd w:val="0"/>
        <w:rPr>
          <w:rFonts w:ascii="Tahoma" w:hAnsi="Tahoma" w:cs="Tahoma"/>
          <w:color w:val="363435"/>
        </w:rPr>
      </w:pPr>
      <w:r w:rsidRPr="005E2EF9">
        <w:rPr>
          <w:rFonts w:ascii="Tahoma" w:hAnsi="Tahoma" w:cs="Tahoma"/>
          <w:color w:val="363435"/>
        </w:rPr>
        <w:t>Compromiso cristiano enfocado en la misión profética de llevar la voz de la niñez y la juventud, de la justicia desde lo local al nacional y hasta lo regional.</w:t>
      </w:r>
    </w:p>
    <w:p w:rsidR="00980B02" w:rsidRPr="005E2EF9" w:rsidRDefault="00980B02" w:rsidP="00980B02">
      <w:pPr>
        <w:autoSpaceDE w:val="0"/>
        <w:autoSpaceDN w:val="0"/>
        <w:adjustRightInd w:val="0"/>
        <w:rPr>
          <w:rFonts w:ascii="Tahoma" w:hAnsi="Tahoma" w:cs="Tahoma"/>
          <w:color w:val="363435"/>
        </w:rPr>
      </w:pPr>
    </w:p>
    <w:p w:rsidR="00980B02" w:rsidRPr="005E2EF9" w:rsidRDefault="00546CE4" w:rsidP="00546CE4">
      <w:pPr>
        <w:autoSpaceDE w:val="0"/>
        <w:autoSpaceDN w:val="0"/>
        <w:adjustRightInd w:val="0"/>
        <w:rPr>
          <w:rFonts w:ascii="Tahoma" w:hAnsi="Tahoma" w:cs="Tahoma"/>
          <w:color w:val="363435"/>
        </w:rPr>
      </w:pPr>
      <w:r w:rsidRPr="005E2EF9">
        <w:rPr>
          <w:rFonts w:ascii="Tahoma" w:hAnsi="Tahoma" w:cs="Tahoma"/>
          <w:color w:val="363435"/>
        </w:rPr>
        <w:t xml:space="preserve">C.      </w:t>
      </w:r>
      <w:r w:rsidR="00980B02" w:rsidRPr="005E2EF9">
        <w:rPr>
          <w:rFonts w:ascii="Tahoma" w:hAnsi="Tahoma" w:cs="Tahoma"/>
          <w:color w:val="363435"/>
        </w:rPr>
        <w:t xml:space="preserve">En torno a estos principios es que comunicaciones plantea que todo el entorno inherente a esta unidad, </w:t>
      </w:r>
      <w:r w:rsidR="00C61ACE" w:rsidRPr="005E2EF9">
        <w:rPr>
          <w:rFonts w:ascii="Tahoma" w:hAnsi="Tahoma" w:cs="Tahoma"/>
          <w:color w:val="363435"/>
        </w:rPr>
        <w:t>este dirigido</w:t>
      </w:r>
      <w:r w:rsidR="00980B02" w:rsidRPr="005E2EF9">
        <w:rPr>
          <w:rFonts w:ascii="Tahoma" w:hAnsi="Tahoma" w:cs="Tahoma"/>
          <w:color w:val="363435"/>
        </w:rPr>
        <w:t xml:space="preserve"> a</w:t>
      </w:r>
      <w:r w:rsidRPr="005E2EF9">
        <w:rPr>
          <w:rFonts w:ascii="Tahoma" w:hAnsi="Tahoma" w:cs="Tahoma"/>
          <w:color w:val="363435"/>
        </w:rPr>
        <w:t>: c</w:t>
      </w:r>
      <w:r w:rsidR="00980B02" w:rsidRPr="005E2EF9">
        <w:rPr>
          <w:rFonts w:ascii="Tahoma" w:hAnsi="Tahoma" w:cs="Tahoma"/>
          <w:color w:val="363435"/>
        </w:rPr>
        <w:t>rear espacios de posicionamiento y visibilidad de VMB como una ONG con valores cristianos, enfocada en la niñez y basada en la comunidad.</w:t>
      </w:r>
      <w:r w:rsidR="00C61ACE" w:rsidRPr="005E2EF9">
        <w:rPr>
          <w:rFonts w:ascii="Tahoma" w:hAnsi="Tahoma" w:cs="Tahoma"/>
          <w:color w:val="363435"/>
        </w:rPr>
        <w:t xml:space="preserve"> Al mismo tiempo abrir espacios en los que la niñez y las mujeres puedan hacer uso de los espacios mediáticos, o crear sus propios productos y programas, que reflejen su empoderamiento y les dé canales donde su voz pueda ser escuchada y tomada en cuenta, para que ellos mismos logren la incidencia pública, el monitoreo y control social, y la movilización general de todos los actores necesarios para que exista una inversión real y efectiva en la niñez y la equidad de género en los municipios donde se encuentran los PDA/ PDT y proyectos de VMB. </w:t>
      </w:r>
    </w:p>
    <w:p w:rsidR="00CF37B3" w:rsidRPr="005E2EF9" w:rsidRDefault="00CF37B3" w:rsidP="00980B02">
      <w:pPr>
        <w:autoSpaceDE w:val="0"/>
        <w:autoSpaceDN w:val="0"/>
        <w:adjustRightInd w:val="0"/>
        <w:rPr>
          <w:rFonts w:ascii="Tahoma" w:hAnsi="Tahoma" w:cs="Tahoma"/>
          <w:color w:val="363435"/>
        </w:rPr>
      </w:pPr>
    </w:p>
    <w:p w:rsidR="004F6B81" w:rsidRPr="005E2EF9" w:rsidRDefault="004F6B81" w:rsidP="00980B02">
      <w:pPr>
        <w:autoSpaceDE w:val="0"/>
        <w:autoSpaceDN w:val="0"/>
        <w:adjustRightInd w:val="0"/>
        <w:rPr>
          <w:rFonts w:ascii="Tahoma" w:hAnsi="Tahoma" w:cs="Tahoma"/>
          <w:color w:val="363435"/>
        </w:rPr>
      </w:pPr>
      <w:r w:rsidRPr="005E2EF9">
        <w:rPr>
          <w:rFonts w:ascii="Tahoma" w:hAnsi="Tahoma" w:cs="Tahoma"/>
          <w:color w:val="363435"/>
        </w:rPr>
        <w:t>Al equipar a las niñas, los niños y las mujeres con las herramientas necesarias para que ellos cuentes sus propias historias de éxito, plasmen sus sueños y puedan expresar sus necesidades y plantear soluciones a las mismas, y por otro lado al crear y abrir espacios donde estos puedan ser escuchados, y al enfocar y fortalecer la identidad corporativa de VMB en la niñez, contribuimos a lograr los objetivos plasmados en la meta maestra de la confraternidad, de LACRO, la de VMB, la de la DPPN y la propia de comunicaciones.</w:t>
      </w:r>
    </w:p>
    <w:p w:rsidR="000706CA" w:rsidRPr="005E2EF9" w:rsidRDefault="000706CA" w:rsidP="00980B02">
      <w:pPr>
        <w:autoSpaceDE w:val="0"/>
        <w:autoSpaceDN w:val="0"/>
        <w:adjustRightInd w:val="0"/>
        <w:rPr>
          <w:rFonts w:ascii="Tahoma" w:hAnsi="Tahoma" w:cs="Tahoma"/>
          <w:color w:val="363435"/>
        </w:rPr>
      </w:pPr>
    </w:p>
    <w:p w:rsidR="004A299B" w:rsidRPr="005E2EF9" w:rsidRDefault="004A299B" w:rsidP="00980B02">
      <w:pPr>
        <w:autoSpaceDE w:val="0"/>
        <w:autoSpaceDN w:val="0"/>
        <w:adjustRightInd w:val="0"/>
        <w:rPr>
          <w:rFonts w:ascii="Tahoma" w:hAnsi="Tahoma" w:cs="Tahoma"/>
          <w:color w:val="363435"/>
        </w:rPr>
      </w:pPr>
    </w:p>
    <w:p w:rsidR="004A299B" w:rsidRPr="005E2EF9" w:rsidRDefault="004A299B" w:rsidP="00980B02">
      <w:pPr>
        <w:autoSpaceDE w:val="0"/>
        <w:autoSpaceDN w:val="0"/>
        <w:adjustRightInd w:val="0"/>
        <w:rPr>
          <w:rFonts w:ascii="Tahoma" w:hAnsi="Tahoma" w:cs="Tahoma"/>
          <w:color w:val="363435"/>
        </w:rPr>
      </w:pPr>
    </w:p>
    <w:p w:rsidR="004A299B" w:rsidRPr="005E2EF9" w:rsidRDefault="004A299B" w:rsidP="00980B02">
      <w:pPr>
        <w:autoSpaceDE w:val="0"/>
        <w:autoSpaceDN w:val="0"/>
        <w:adjustRightInd w:val="0"/>
        <w:rPr>
          <w:rFonts w:ascii="Tahoma" w:hAnsi="Tahoma" w:cs="Tahoma"/>
          <w:color w:val="363435"/>
        </w:rPr>
      </w:pPr>
    </w:p>
    <w:p w:rsidR="000706CA" w:rsidRPr="005E2EF9" w:rsidRDefault="000706CA" w:rsidP="000706CA">
      <w:pPr>
        <w:pStyle w:val="Ttulo3"/>
        <w:numPr>
          <w:ilvl w:val="0"/>
          <w:numId w:val="5"/>
        </w:numPr>
        <w:autoSpaceDE w:val="0"/>
        <w:autoSpaceDN w:val="0"/>
        <w:adjustRightInd w:val="0"/>
        <w:rPr>
          <w:rFonts w:ascii="Tahoma" w:hAnsi="Tahoma" w:cs="Tahoma"/>
        </w:rPr>
      </w:pPr>
      <w:r w:rsidRPr="005E2EF9">
        <w:rPr>
          <w:rFonts w:ascii="Tahoma" w:hAnsi="Tahoma" w:cs="Tahoma"/>
        </w:rPr>
        <w:t xml:space="preserve">BRANDING: </w:t>
      </w:r>
      <w:r w:rsidR="004A299B" w:rsidRPr="005E2EF9">
        <w:rPr>
          <w:rFonts w:ascii="Tahoma" w:hAnsi="Tahoma" w:cs="Tahoma"/>
        </w:rPr>
        <w:t>Manejo</w:t>
      </w:r>
      <w:r w:rsidRPr="005E2EF9">
        <w:rPr>
          <w:rFonts w:ascii="Tahoma" w:hAnsi="Tahoma" w:cs="Tahoma"/>
        </w:rPr>
        <w:t xml:space="preserve"> de marca corporativa de VMB</w:t>
      </w:r>
    </w:p>
    <w:p w:rsidR="004A299B" w:rsidRPr="005E2EF9" w:rsidRDefault="004A299B" w:rsidP="004A299B">
      <w:pPr>
        <w:autoSpaceDE w:val="0"/>
        <w:autoSpaceDN w:val="0"/>
        <w:adjustRightInd w:val="0"/>
        <w:rPr>
          <w:rFonts w:ascii="Tahoma" w:hAnsi="Tahoma" w:cs="Tahoma"/>
        </w:rPr>
      </w:pPr>
    </w:p>
    <w:p w:rsidR="004A299B" w:rsidRPr="005E2EF9" w:rsidRDefault="004A299B" w:rsidP="004A299B">
      <w:pPr>
        <w:autoSpaceDE w:val="0"/>
        <w:autoSpaceDN w:val="0"/>
        <w:adjustRightInd w:val="0"/>
        <w:rPr>
          <w:rFonts w:ascii="Tahoma" w:hAnsi="Tahoma" w:cs="Tahoma"/>
          <w:color w:val="363435"/>
        </w:rPr>
      </w:pPr>
      <w:r w:rsidRPr="005E2EF9">
        <w:rPr>
          <w:rFonts w:ascii="Tahoma" w:hAnsi="Tahoma" w:cs="Tahoma"/>
          <w:color w:val="363435"/>
        </w:rPr>
        <w:t>Una marca es la suma de toda la información sobre una organización, producto o servicio que es expresado a través de sus comunicaciones y experiencia. El Branding es el posicionamiento de esa marca.</w:t>
      </w:r>
    </w:p>
    <w:p w:rsidR="004A299B" w:rsidRPr="005E2EF9" w:rsidRDefault="004A299B" w:rsidP="004A299B">
      <w:pPr>
        <w:autoSpaceDE w:val="0"/>
        <w:autoSpaceDN w:val="0"/>
        <w:adjustRightInd w:val="0"/>
        <w:rPr>
          <w:rFonts w:ascii="Tahoma" w:hAnsi="Tahoma" w:cs="Tahoma"/>
          <w:color w:val="363435"/>
        </w:rPr>
      </w:pPr>
    </w:p>
    <w:p w:rsidR="004A299B" w:rsidRPr="005E2EF9" w:rsidRDefault="004A299B" w:rsidP="004A299B">
      <w:pPr>
        <w:autoSpaceDE w:val="0"/>
        <w:autoSpaceDN w:val="0"/>
        <w:adjustRightInd w:val="0"/>
        <w:rPr>
          <w:rFonts w:ascii="Tahoma" w:hAnsi="Tahoma" w:cs="Tahoma"/>
          <w:color w:val="363435"/>
        </w:rPr>
      </w:pPr>
      <w:r w:rsidRPr="005E2EF9">
        <w:rPr>
          <w:rFonts w:ascii="Tahoma" w:hAnsi="Tahoma" w:cs="Tahoma"/>
          <w:color w:val="363435"/>
        </w:rPr>
        <w:t>La marca (brand) de VMB no es sólo su logo, sino todo lo que es, en esencia como organización, lo de adentro y lo de afuera,  lo que se vé, lo que se percibe, lo que mostramos y lo que somos.</w:t>
      </w:r>
    </w:p>
    <w:p w:rsidR="00911902" w:rsidRPr="005E2EF9" w:rsidRDefault="00911902" w:rsidP="004A299B">
      <w:pPr>
        <w:autoSpaceDE w:val="0"/>
        <w:autoSpaceDN w:val="0"/>
        <w:adjustRightInd w:val="0"/>
        <w:rPr>
          <w:rFonts w:ascii="Tahoma" w:hAnsi="Tahoma" w:cs="Tahoma"/>
          <w:color w:val="363435"/>
        </w:rPr>
      </w:pPr>
    </w:p>
    <w:p w:rsidR="00911902" w:rsidRPr="005E2EF9" w:rsidRDefault="00911902" w:rsidP="004A299B">
      <w:pPr>
        <w:autoSpaceDE w:val="0"/>
        <w:autoSpaceDN w:val="0"/>
        <w:adjustRightInd w:val="0"/>
        <w:rPr>
          <w:rFonts w:ascii="Tahoma" w:hAnsi="Tahoma" w:cs="Tahoma"/>
          <w:color w:val="363435"/>
        </w:rPr>
      </w:pPr>
      <w:r w:rsidRPr="005E2EF9">
        <w:rPr>
          <w:rFonts w:ascii="Tahoma" w:hAnsi="Tahoma" w:cs="Tahoma"/>
          <w:color w:val="363435"/>
        </w:rPr>
        <w:t>Para ello debemos basar la promoción de la marca de VMB en tres principios que tienen como resultado el posicionamiento para la incidencia pública, estos son:</w:t>
      </w:r>
    </w:p>
    <w:p w:rsidR="00911902" w:rsidRPr="005E2EF9" w:rsidRDefault="00911902" w:rsidP="004A299B">
      <w:pPr>
        <w:autoSpaceDE w:val="0"/>
        <w:autoSpaceDN w:val="0"/>
        <w:adjustRightInd w:val="0"/>
        <w:rPr>
          <w:rFonts w:ascii="Tahoma" w:hAnsi="Tahoma" w:cs="Tahoma"/>
          <w:color w:val="363435"/>
        </w:rPr>
      </w:pPr>
    </w:p>
    <w:p w:rsidR="00911902" w:rsidRPr="005E2EF9" w:rsidRDefault="00C0651D" w:rsidP="004A299B">
      <w:pPr>
        <w:autoSpaceDE w:val="0"/>
        <w:autoSpaceDN w:val="0"/>
        <w:adjustRightInd w:val="0"/>
        <w:rPr>
          <w:rFonts w:ascii="Tahoma" w:hAnsi="Tahoma" w:cs="Tahoma"/>
          <w:color w:val="363435"/>
        </w:rPr>
      </w:pPr>
      <w:r w:rsidRPr="00410277">
        <w:rPr>
          <w:rFonts w:ascii="Tahoma" w:hAnsi="Tahoma" w:cs="Tahoma"/>
          <w:color w:val="363435"/>
        </w:rPr>
        <w:pict>
          <v:shape id="Objeto 1" o:spid="_x0000_i1025" type="#_x0000_t75" style="width:441.5pt;height:142.65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">
            <v:imagedata r:id="rId11" o:title="" croptop="-4326f" cropbottom="-1525f" cropleft="-1260f" cropright="-1531f"/>
            <o:lock v:ext="edit" aspectratio="f"/>
          </v:shape>
        </w:pict>
      </w:r>
    </w:p>
    <w:p w:rsidR="004A299B" w:rsidRPr="005E2EF9" w:rsidRDefault="00911902" w:rsidP="004A299B">
      <w:pPr>
        <w:autoSpaceDE w:val="0"/>
        <w:autoSpaceDN w:val="0"/>
        <w:adjustRightInd w:val="0"/>
        <w:rPr>
          <w:rFonts w:ascii="Tahoma" w:hAnsi="Tahoma" w:cs="Tahoma"/>
          <w:color w:val="363435"/>
        </w:rPr>
      </w:pPr>
      <w:r w:rsidRPr="005E2EF9">
        <w:rPr>
          <w:rFonts w:ascii="Tahoma" w:hAnsi="Tahoma" w:cs="Tahoma"/>
          <w:color w:val="363435"/>
        </w:rPr>
        <w:t xml:space="preserve">Al haber hecho el análisis FODA y el estudio de Branding para VMB hace un tiempo atrás, se determinaron algunos factores que nos dan una medición gráfica y visual de nuestra posición ante la competencia y la situación deseada. Mencionamos aquí </w:t>
      </w:r>
      <w:r w:rsidR="00B70DC8" w:rsidRPr="005E2EF9">
        <w:rPr>
          <w:rFonts w:ascii="Tahoma" w:hAnsi="Tahoma" w:cs="Tahoma"/>
          <w:color w:val="363435"/>
        </w:rPr>
        <w:t>los aspectos más rel</w:t>
      </w:r>
      <w:r w:rsidRPr="005E2EF9">
        <w:rPr>
          <w:rFonts w:ascii="Tahoma" w:hAnsi="Tahoma" w:cs="Tahoma"/>
          <w:color w:val="363435"/>
        </w:rPr>
        <w:t>evantes de este diagnostico.</w:t>
      </w:r>
    </w:p>
    <w:p w:rsidR="00461A8F" w:rsidRPr="005E2EF9" w:rsidRDefault="00461A8F" w:rsidP="004A299B">
      <w:pPr>
        <w:autoSpaceDE w:val="0"/>
        <w:autoSpaceDN w:val="0"/>
        <w:adjustRightInd w:val="0"/>
        <w:rPr>
          <w:rFonts w:ascii="Tahoma" w:hAnsi="Tahoma" w:cs="Tahoma"/>
          <w:color w:val="363435"/>
        </w:rPr>
      </w:pPr>
    </w:p>
    <w:p w:rsidR="00461A8F" w:rsidRPr="005E2EF9" w:rsidRDefault="00461A8F" w:rsidP="00461A8F">
      <w:pPr>
        <w:numPr>
          <w:ilvl w:val="0"/>
          <w:numId w:val="19"/>
        </w:numPr>
        <w:tabs>
          <w:tab w:val="clear" w:pos="720"/>
        </w:tabs>
        <w:spacing w:after="200" w:line="276" w:lineRule="auto"/>
        <w:ind w:left="284" w:hanging="11"/>
        <w:rPr>
          <w:rFonts w:ascii="Tahoma" w:hAnsi="Tahoma" w:cs="Tahoma"/>
        </w:rPr>
      </w:pPr>
      <w:r w:rsidRPr="005E2EF9">
        <w:rPr>
          <w:rFonts w:ascii="Tahoma" w:eastAsia="+mn-ea" w:hAnsi="Tahoma" w:cs="Tahoma"/>
        </w:rPr>
        <w:t xml:space="preserve">Un relativamente alto reconocimiento del nombre, pero entendimiento limitado </w:t>
      </w:r>
      <w:r w:rsidRPr="005E2EF9">
        <w:rPr>
          <w:rFonts w:ascii="Tahoma" w:hAnsi="Tahoma" w:cs="Tahoma"/>
        </w:rPr>
        <w:t>de nuestros programas y objetivos</w:t>
      </w:r>
    </w:p>
    <w:p w:rsidR="00461A8F" w:rsidRPr="005E2EF9" w:rsidRDefault="00461A8F" w:rsidP="00461A8F">
      <w:pPr>
        <w:numPr>
          <w:ilvl w:val="0"/>
          <w:numId w:val="20"/>
        </w:numPr>
        <w:tabs>
          <w:tab w:val="clear" w:pos="720"/>
        </w:tabs>
        <w:spacing w:after="200" w:line="276" w:lineRule="auto"/>
        <w:ind w:left="284" w:hanging="11"/>
        <w:rPr>
          <w:rFonts w:ascii="Tahoma" w:hAnsi="Tahoma" w:cs="Tahoma"/>
          <w:lang w:val="es-BO"/>
        </w:rPr>
      </w:pPr>
      <w:r w:rsidRPr="005E2EF9">
        <w:rPr>
          <w:rFonts w:ascii="Tahoma" w:eastAsia="+mn-ea" w:hAnsi="Tahoma" w:cs="Tahoma"/>
        </w:rPr>
        <w:t xml:space="preserve">Programas </w:t>
      </w:r>
      <w:r w:rsidRPr="005E2EF9">
        <w:rPr>
          <w:rFonts w:ascii="Tahoma" w:hAnsi="Tahoma" w:cs="Tahoma"/>
        </w:rPr>
        <w:t xml:space="preserve">Fuertes (presencia en campo) </w:t>
      </w:r>
      <w:r w:rsidRPr="005E2EF9">
        <w:rPr>
          <w:rFonts w:ascii="Tahoma" w:eastAsia="+mn-ea" w:hAnsi="Tahoma" w:cs="Tahoma"/>
        </w:rPr>
        <w:t>/ públicos no alcanzados</w:t>
      </w:r>
      <w:r w:rsidRPr="005E2EF9">
        <w:rPr>
          <w:rFonts w:ascii="Tahoma" w:hAnsi="Tahoma" w:cs="Tahoma"/>
        </w:rPr>
        <w:t xml:space="preserve"> (públicos objetivo)</w:t>
      </w:r>
      <w:r w:rsidRPr="005E2EF9">
        <w:rPr>
          <w:rFonts w:ascii="Tahoma" w:eastAsia="+mn-ea" w:hAnsi="Tahoma" w:cs="Tahoma"/>
        </w:rPr>
        <w:t xml:space="preserve"> </w:t>
      </w:r>
    </w:p>
    <w:p w:rsidR="00461A8F" w:rsidRPr="005E2EF9" w:rsidRDefault="00461A8F" w:rsidP="00461A8F">
      <w:pPr>
        <w:numPr>
          <w:ilvl w:val="0"/>
          <w:numId w:val="21"/>
        </w:numPr>
        <w:tabs>
          <w:tab w:val="clear" w:pos="720"/>
        </w:tabs>
        <w:spacing w:after="200" w:line="276" w:lineRule="auto"/>
        <w:ind w:left="284" w:hanging="11"/>
        <w:rPr>
          <w:rFonts w:ascii="Tahoma" w:hAnsi="Tahoma" w:cs="Tahoma"/>
        </w:rPr>
      </w:pPr>
      <w:r w:rsidRPr="005E2EF9">
        <w:rPr>
          <w:rFonts w:ascii="Tahoma" w:eastAsia="+mn-ea" w:hAnsi="Tahoma" w:cs="Tahoma"/>
          <w:lang w:val="es-BO"/>
        </w:rPr>
        <w:t>Presencia</w:t>
      </w:r>
      <w:r w:rsidRPr="005E2EF9">
        <w:rPr>
          <w:rFonts w:ascii="Tahoma" w:eastAsia="+mn-ea" w:hAnsi="Tahoma" w:cs="Tahoma"/>
          <w:lang w:val="en-US"/>
        </w:rPr>
        <w:t xml:space="preserve"> en</w:t>
      </w:r>
      <w:r w:rsidRPr="005E2EF9">
        <w:rPr>
          <w:rFonts w:ascii="Tahoma" w:eastAsia="+mn-ea" w:hAnsi="Tahoma" w:cs="Tahoma"/>
        </w:rPr>
        <w:t xml:space="preserve"> medios muy discontinua</w:t>
      </w:r>
      <w:r w:rsidRPr="005E2EF9">
        <w:rPr>
          <w:rFonts w:ascii="Tahoma" w:eastAsia="+mn-ea" w:hAnsi="Tahoma" w:cs="Tahoma"/>
          <w:lang w:val="en-US"/>
        </w:rPr>
        <w:t xml:space="preserve"> </w:t>
      </w:r>
    </w:p>
    <w:p w:rsidR="00461A8F" w:rsidRPr="005E2EF9" w:rsidRDefault="00461A8F" w:rsidP="00461A8F">
      <w:pPr>
        <w:numPr>
          <w:ilvl w:val="0"/>
          <w:numId w:val="22"/>
        </w:numPr>
        <w:tabs>
          <w:tab w:val="clear" w:pos="720"/>
        </w:tabs>
        <w:spacing w:after="200" w:line="276" w:lineRule="auto"/>
        <w:ind w:left="284" w:hanging="11"/>
        <w:rPr>
          <w:rFonts w:ascii="Tahoma" w:hAnsi="Tahoma" w:cs="Tahoma"/>
        </w:rPr>
      </w:pPr>
      <w:r w:rsidRPr="005E2EF9">
        <w:rPr>
          <w:rFonts w:ascii="Tahoma" w:eastAsia="+mn-ea" w:hAnsi="Tahoma" w:cs="Tahoma"/>
        </w:rPr>
        <w:t>Recursos limitados</w:t>
      </w:r>
      <w:r w:rsidRPr="005E2EF9">
        <w:rPr>
          <w:rFonts w:ascii="Tahoma" w:eastAsia="+mn-ea" w:hAnsi="Tahoma" w:cs="Tahoma"/>
          <w:lang w:val="en-US"/>
        </w:rPr>
        <w:t>/</w:t>
      </w:r>
      <w:r w:rsidRPr="005E2EF9">
        <w:rPr>
          <w:rFonts w:ascii="Tahoma" w:eastAsia="+mn-ea" w:hAnsi="Tahoma" w:cs="Tahoma"/>
        </w:rPr>
        <w:t xml:space="preserve"> ambiente muy competitivo </w:t>
      </w:r>
    </w:p>
    <w:p w:rsidR="00461A8F" w:rsidRPr="005E2EF9" w:rsidRDefault="00461A8F" w:rsidP="00461A8F">
      <w:pPr>
        <w:numPr>
          <w:ilvl w:val="0"/>
          <w:numId w:val="22"/>
        </w:numPr>
        <w:tabs>
          <w:tab w:val="clear" w:pos="720"/>
        </w:tabs>
        <w:spacing w:after="200" w:line="276" w:lineRule="auto"/>
        <w:ind w:left="284" w:hanging="11"/>
        <w:rPr>
          <w:rFonts w:ascii="Tahoma" w:hAnsi="Tahoma" w:cs="Tahoma"/>
        </w:rPr>
      </w:pPr>
      <w:r w:rsidRPr="005E2EF9">
        <w:rPr>
          <w:rFonts w:ascii="Tahoma" w:hAnsi="Tahoma" w:cs="Tahoma"/>
        </w:rPr>
        <w:t>Trabajo en abogacía e incidencia incipiente, pero prometedor</w:t>
      </w:r>
    </w:p>
    <w:p w:rsidR="00461A8F" w:rsidRPr="005E2EF9" w:rsidRDefault="00461A8F" w:rsidP="00461A8F">
      <w:pPr>
        <w:numPr>
          <w:ilvl w:val="0"/>
          <w:numId w:val="22"/>
        </w:numPr>
        <w:tabs>
          <w:tab w:val="clear" w:pos="720"/>
        </w:tabs>
        <w:spacing w:after="200" w:line="276" w:lineRule="auto"/>
        <w:ind w:left="284" w:hanging="11"/>
        <w:rPr>
          <w:rFonts w:ascii="Tahoma" w:hAnsi="Tahoma" w:cs="Tahoma"/>
        </w:rPr>
      </w:pPr>
      <w:r w:rsidRPr="005E2EF9">
        <w:rPr>
          <w:rFonts w:ascii="Tahoma" w:hAnsi="Tahoma" w:cs="Tahoma"/>
        </w:rPr>
        <w:t>Enfoque en la niñez empezando a ser consistente y visible.</w:t>
      </w:r>
    </w:p>
    <w:p w:rsidR="00911902" w:rsidRPr="005E2EF9" w:rsidRDefault="00461A8F" w:rsidP="004A299B">
      <w:pPr>
        <w:autoSpaceDE w:val="0"/>
        <w:autoSpaceDN w:val="0"/>
        <w:adjustRightInd w:val="0"/>
        <w:rPr>
          <w:rFonts w:ascii="Tahoma" w:hAnsi="Tahoma" w:cs="Tahoma"/>
          <w:color w:val="363435"/>
        </w:rPr>
      </w:pPr>
      <w:r w:rsidRPr="005E2EF9">
        <w:rPr>
          <w:rFonts w:ascii="Tahoma" w:hAnsi="Tahoma" w:cs="Tahoma"/>
          <w:color w:val="363435"/>
        </w:rPr>
        <w:t>Como resultado del mapeo de actores claves y competencia importante, generados de esta encuesta se tiene un grafico que muestra la posición actual de VMB en base a las cuatro líneas</w:t>
      </w:r>
      <w:r w:rsidR="00A36735" w:rsidRPr="005E2EF9">
        <w:rPr>
          <w:rFonts w:ascii="Tahoma" w:hAnsi="Tahoma" w:cs="Tahoma"/>
          <w:color w:val="363435"/>
        </w:rPr>
        <w:t xml:space="preserve"> estratégicas de las ONG que participaron. Así se tiene que la posición de VMB es favorable, pero no la más deseable.</w:t>
      </w:r>
    </w:p>
    <w:p w:rsidR="00A36735" w:rsidRPr="005E2EF9" w:rsidRDefault="00A36735" w:rsidP="004A299B">
      <w:pPr>
        <w:autoSpaceDE w:val="0"/>
        <w:autoSpaceDN w:val="0"/>
        <w:adjustRightInd w:val="0"/>
        <w:rPr>
          <w:rFonts w:ascii="Tahoma" w:hAnsi="Tahoma" w:cs="Tahoma"/>
          <w:color w:val="363435"/>
        </w:rPr>
      </w:pPr>
    </w:p>
    <w:p w:rsidR="00A36735" w:rsidRPr="005E2EF9" w:rsidRDefault="00A36735" w:rsidP="004A299B">
      <w:pPr>
        <w:autoSpaceDE w:val="0"/>
        <w:autoSpaceDN w:val="0"/>
        <w:adjustRightInd w:val="0"/>
        <w:rPr>
          <w:rFonts w:ascii="Tahoma" w:hAnsi="Tahoma" w:cs="Tahoma"/>
          <w:color w:val="363435"/>
        </w:rPr>
      </w:pPr>
    </w:p>
    <w:p w:rsidR="00A36735" w:rsidRPr="005E2EF9" w:rsidRDefault="00A36735" w:rsidP="004A299B">
      <w:pPr>
        <w:autoSpaceDE w:val="0"/>
        <w:autoSpaceDN w:val="0"/>
        <w:adjustRightInd w:val="0"/>
        <w:rPr>
          <w:rFonts w:ascii="Tahoma" w:hAnsi="Tahoma" w:cs="Tahoma"/>
          <w:color w:val="363435"/>
        </w:rPr>
      </w:pPr>
    </w:p>
    <w:p w:rsidR="00A36735" w:rsidRPr="005E2EF9" w:rsidRDefault="00A36735" w:rsidP="004A299B">
      <w:pPr>
        <w:autoSpaceDE w:val="0"/>
        <w:autoSpaceDN w:val="0"/>
        <w:adjustRightInd w:val="0"/>
        <w:rPr>
          <w:rFonts w:ascii="Tahoma" w:hAnsi="Tahoma" w:cs="Tahoma"/>
          <w:color w:val="363435"/>
        </w:rPr>
      </w:pPr>
    </w:p>
    <w:p w:rsidR="00A36735" w:rsidRPr="005E2EF9" w:rsidRDefault="00A36735" w:rsidP="004A299B">
      <w:pPr>
        <w:autoSpaceDE w:val="0"/>
        <w:autoSpaceDN w:val="0"/>
        <w:adjustRightInd w:val="0"/>
        <w:rPr>
          <w:rFonts w:ascii="Tahoma" w:hAnsi="Tahoma" w:cs="Tahoma"/>
          <w:color w:val="363435"/>
        </w:rPr>
      </w:pPr>
      <w:r w:rsidRPr="005E2EF9">
        <w:rPr>
          <w:rFonts w:ascii="Tahoma" w:hAnsi="Tahoma" w:cs="Tahoma"/>
          <w:b/>
          <w:bCs/>
          <w:color w:val="363435"/>
        </w:rPr>
        <w:t>Mapa del Mercado Competitivo: Posición Real</w:t>
      </w:r>
    </w:p>
    <w:p w:rsidR="00A36735" w:rsidRPr="005E2EF9" w:rsidRDefault="00A36735" w:rsidP="004A299B">
      <w:pPr>
        <w:autoSpaceDE w:val="0"/>
        <w:autoSpaceDN w:val="0"/>
        <w:adjustRightInd w:val="0"/>
        <w:rPr>
          <w:rFonts w:ascii="Tahoma" w:hAnsi="Tahoma" w:cs="Tahoma"/>
          <w:color w:val="363435"/>
        </w:rPr>
      </w:pPr>
    </w:p>
    <w:p w:rsidR="00A36735" w:rsidRPr="005E2EF9" w:rsidRDefault="00C0651D" w:rsidP="001A3939">
      <w:pPr>
        <w:autoSpaceDE w:val="0"/>
        <w:autoSpaceDN w:val="0"/>
        <w:adjustRightInd w:val="0"/>
        <w:jc w:val="center"/>
        <w:rPr>
          <w:rFonts w:ascii="Tahoma" w:hAnsi="Tahoma" w:cs="Tahoma"/>
          <w:color w:val="363435"/>
        </w:rPr>
      </w:pPr>
      <w:r w:rsidRPr="00410277">
        <w:rPr>
          <w:rFonts w:ascii="Tahoma" w:hAnsi="Tahoma" w:cs="Tahoma"/>
          <w:color w:val="363435"/>
        </w:rPr>
        <w:pict>
          <v:shape id="Objeto 3" o:spid="_x0000_i1026" type="#_x0000_t75" style="width:441.5pt;height:273.0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f6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OF8Y+GQA+q2UeDktcIOnqXH9fz9a4avciAykM&#10;AQeCD3rzDxZ4ebSrs3NvGfsUp4x/yzb+79PSvAzPBcv76mtOv+Z9FleO5l7Go9en+RzlFFFeKe2e&#10;50UUV9yfB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UF5Zw39pJa3CB4pBgg/wA/rU9FJpNWY02ndHjWr6XPpF+9vMjBckxs&#10;cfOmcA//AFqo1654g0OLW9PMRwtwgLQyeh9D7GvJZYngmeGVdskbFWU9iOCK+Vx2EeHnp8L2PrsB&#10;jFiaevxLc9xooor6s+Q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qnPpWn3MzSzWcEkjdWZASauUUpRUtGioylHWLsF&#10;FFFMk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">
            <v:imagedata r:id="rId12" o:title="" croptop="-1697f" cropbottom="-1824f" cropleft="-959f" cropright="-1296f"/>
            <o:lock v:ext="edit" aspectratio="f"/>
          </v:shape>
        </w:pict>
      </w:r>
    </w:p>
    <w:p w:rsidR="00911902" w:rsidRPr="005E2EF9" w:rsidRDefault="00911902" w:rsidP="004A299B">
      <w:pPr>
        <w:autoSpaceDE w:val="0"/>
        <w:autoSpaceDN w:val="0"/>
        <w:adjustRightInd w:val="0"/>
        <w:rPr>
          <w:rFonts w:ascii="Tahoma" w:hAnsi="Tahoma" w:cs="Tahoma"/>
          <w:color w:val="363435"/>
        </w:rPr>
      </w:pPr>
    </w:p>
    <w:p w:rsidR="0009134F" w:rsidRPr="005E2EF9" w:rsidRDefault="0009134F" w:rsidP="004A299B">
      <w:pPr>
        <w:autoSpaceDE w:val="0"/>
        <w:autoSpaceDN w:val="0"/>
        <w:adjustRightInd w:val="0"/>
        <w:rPr>
          <w:rFonts w:ascii="Tahoma" w:hAnsi="Tahoma" w:cs="Tahoma"/>
          <w:color w:val="363435"/>
        </w:rPr>
      </w:pPr>
    </w:p>
    <w:p w:rsidR="00A36735" w:rsidRPr="005E2EF9" w:rsidRDefault="00A36735" w:rsidP="00A36735">
      <w:pPr>
        <w:autoSpaceDE w:val="0"/>
        <w:autoSpaceDN w:val="0"/>
        <w:adjustRightInd w:val="0"/>
        <w:rPr>
          <w:rFonts w:ascii="Tahoma" w:hAnsi="Tahoma" w:cs="Tahoma"/>
          <w:b/>
          <w:bCs/>
          <w:color w:val="363435"/>
        </w:rPr>
      </w:pPr>
      <w:r w:rsidRPr="005E2EF9">
        <w:rPr>
          <w:rFonts w:ascii="Tahoma" w:hAnsi="Tahoma" w:cs="Tahoma"/>
          <w:b/>
          <w:bCs/>
          <w:color w:val="363435"/>
        </w:rPr>
        <w:t>Mapa del Mercado Competitivo: Situación deseada</w:t>
      </w:r>
    </w:p>
    <w:p w:rsidR="00A36735" w:rsidRPr="005E2EF9" w:rsidRDefault="00A36735" w:rsidP="00A36735">
      <w:pPr>
        <w:autoSpaceDE w:val="0"/>
        <w:autoSpaceDN w:val="0"/>
        <w:adjustRightInd w:val="0"/>
        <w:rPr>
          <w:rFonts w:ascii="Tahoma" w:hAnsi="Tahoma" w:cs="Tahoma"/>
          <w:b/>
          <w:bCs/>
          <w:color w:val="363435"/>
        </w:rPr>
      </w:pPr>
    </w:p>
    <w:p w:rsidR="00A36735" w:rsidRPr="005E2EF9" w:rsidRDefault="00C0651D" w:rsidP="001A3939">
      <w:pPr>
        <w:autoSpaceDE w:val="0"/>
        <w:autoSpaceDN w:val="0"/>
        <w:adjustRightInd w:val="0"/>
        <w:jc w:val="center"/>
        <w:rPr>
          <w:rFonts w:ascii="Tahoma" w:hAnsi="Tahoma" w:cs="Tahoma"/>
          <w:color w:val="363435"/>
        </w:rPr>
      </w:pPr>
      <w:r w:rsidRPr="00410277">
        <w:rPr>
          <w:rFonts w:ascii="Tahoma" w:hAnsi="Tahoma" w:cs="Tahoma"/>
          <w:color w:val="363435"/>
        </w:rPr>
        <w:pict>
          <v:shape id="Objeto 5" o:spid="_x0000_i1027" type="#_x0000_t75" style="width:441.5pt;height:273.0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3+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DhfGPhkAPqtlHg5LXCDp6lx/X8/WuGr3&#10;IgMpDAEHgg968w8WeHm0q7Nzbxn7FKeMf8s2/u/T0rwMzwXL++prTr/mfRZXjuZexqPXp/kc5RRR&#10;XintnudFFFfcnwQ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VBeWcN/aSWtwgeKQYIP8AP61PRSaTVmNNp3R41q+lz6RfvbzI&#10;wXJMbHHzpnAP/wBaqNeueINDi1vTzEcLcIC0MnofQ+xryWWJ4JnhlXbJGxVlPYjgivlcdhHh56fC&#10;9j67AYxYmnr8S3PcaKKK+rPk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pz6Vp9zM0s1nBJI3VmQEmrlFKUVLRoqMp&#10;R1i7BRRRTJ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">
            <v:imagedata r:id="rId13" o:title="" croptop="-1697f" cropbottom="-1824f" cropleft="-959f" cropright="-1296f"/>
            <o:lock v:ext="edit" aspectratio="f"/>
          </v:shape>
        </w:pict>
      </w:r>
    </w:p>
    <w:p w:rsidR="0009134F" w:rsidRPr="005E2EF9" w:rsidRDefault="0009134F" w:rsidP="001A3939">
      <w:pPr>
        <w:autoSpaceDE w:val="0"/>
        <w:autoSpaceDN w:val="0"/>
        <w:adjustRightInd w:val="0"/>
        <w:jc w:val="center"/>
        <w:rPr>
          <w:rFonts w:ascii="Tahoma" w:hAnsi="Tahoma" w:cs="Tahoma"/>
          <w:color w:val="363435"/>
        </w:rPr>
      </w:pPr>
    </w:p>
    <w:p w:rsidR="00A36735" w:rsidRPr="005E2EF9" w:rsidRDefault="0009134F" w:rsidP="0009134F">
      <w:pPr>
        <w:pStyle w:val="Ttulo3"/>
        <w:numPr>
          <w:ilvl w:val="0"/>
          <w:numId w:val="5"/>
        </w:numPr>
        <w:autoSpaceDE w:val="0"/>
        <w:autoSpaceDN w:val="0"/>
        <w:adjustRightInd w:val="0"/>
        <w:rPr>
          <w:rFonts w:ascii="Tahoma" w:hAnsi="Tahoma" w:cs="Tahoma"/>
          <w:color w:val="363435"/>
        </w:rPr>
      </w:pPr>
      <w:r w:rsidRPr="005E2EF9">
        <w:rPr>
          <w:rFonts w:ascii="Tahoma" w:hAnsi="Tahoma" w:cs="Tahoma"/>
          <w:color w:val="363435"/>
        </w:rPr>
        <w:lastRenderedPageBreak/>
        <w:t>COMUNICACIONES  PARA EL DESARROLLO</w:t>
      </w:r>
    </w:p>
    <w:p w:rsidR="0009134F" w:rsidRPr="005E2EF9" w:rsidRDefault="0009134F" w:rsidP="0009134F">
      <w:pPr>
        <w:rPr>
          <w:rFonts w:ascii="Tahoma" w:hAnsi="Tahoma" w:cs="Tahoma"/>
        </w:rPr>
      </w:pPr>
    </w:p>
    <w:p w:rsidR="0009134F" w:rsidRPr="005E2EF9" w:rsidRDefault="0009134F" w:rsidP="0009134F">
      <w:pPr>
        <w:jc w:val="both"/>
        <w:rPr>
          <w:rFonts w:ascii="Tahoma" w:hAnsi="Tahoma" w:cs="Tahoma"/>
        </w:rPr>
      </w:pPr>
      <w:r w:rsidRPr="005E2EF9">
        <w:rPr>
          <w:rFonts w:ascii="Tahoma" w:hAnsi="Tahoma" w:cs="Tahoma"/>
        </w:rPr>
        <w:t>Comunicaciones tiene una perspectiva amplia, que contribuye con el desarrollo tanto rural como urbano</w:t>
      </w:r>
      <w:r w:rsidRPr="005E2EF9">
        <w:rPr>
          <w:rStyle w:val="Refdenotaalpie"/>
          <w:rFonts w:ascii="Tahoma" w:hAnsi="Tahoma" w:cs="Tahoma"/>
        </w:rPr>
        <w:footnoteReference w:id="3"/>
      </w:r>
      <w:r w:rsidRPr="005E2EF9">
        <w:rPr>
          <w:rFonts w:ascii="Tahoma" w:hAnsi="Tahoma" w:cs="Tahoma"/>
        </w:rPr>
        <w:t>, aunque haciendo énfasis en la realidad rural, dadas las condiciones de empobrecimiento y falta de oportunidades de esta población. Esto incide directamente en la migración del campo a la ciudad, con la consecuente presión sobre los servicios básicos y las fuentes de empleo, y en general de la calidad de vida de la población. La amenaza a la soberanía alimentaria y el desmantelamiento de la dinámica campesina son aspectos a considerar cuando se habla de desarrollo.</w:t>
      </w:r>
    </w:p>
    <w:p w:rsidR="0009134F" w:rsidRPr="005E2EF9" w:rsidRDefault="0009134F" w:rsidP="0009134F">
      <w:pPr>
        <w:jc w:val="both"/>
        <w:rPr>
          <w:rFonts w:ascii="Tahoma" w:hAnsi="Tahoma" w:cs="Tahoma"/>
        </w:rPr>
      </w:pPr>
    </w:p>
    <w:p w:rsidR="0009134F" w:rsidRPr="005E2EF9" w:rsidRDefault="0009134F" w:rsidP="0009134F">
      <w:pPr>
        <w:pStyle w:val="Textoindependiente"/>
        <w:rPr>
          <w:rFonts w:ascii="Tahoma" w:hAnsi="Tahoma" w:cs="Tahoma"/>
          <w:sz w:val="24"/>
        </w:rPr>
      </w:pPr>
      <w:r w:rsidRPr="005E2EF9">
        <w:rPr>
          <w:rFonts w:ascii="Tahoma" w:hAnsi="Tahoma" w:cs="Tahoma"/>
          <w:sz w:val="24"/>
        </w:rPr>
        <w:t>Pretendemos, con la creación de productos comunicacionales, en algunos casos hechos por las mismas personas que son actores directos de estas realidades, que vitalicen los esfuerzos de desarrollo. De igual manera hay medios informativos que abren sus espacios a temas y actores relacionados con el desarrollo; destacamos la experiencia de las radios denominadas “populares” y “comunitarias”. Estos son entes con los que comunicaciones establecerá relaciones para abrir espacios para los NNAJ y M.</w:t>
      </w:r>
    </w:p>
    <w:p w:rsidR="0009134F" w:rsidRPr="005E2EF9" w:rsidRDefault="0009134F" w:rsidP="0009134F">
      <w:pPr>
        <w:pStyle w:val="Textoindependiente"/>
        <w:rPr>
          <w:rFonts w:ascii="Tahoma" w:hAnsi="Tahoma" w:cs="Tahoma"/>
          <w:sz w:val="24"/>
        </w:rPr>
      </w:pPr>
    </w:p>
    <w:p w:rsidR="0009134F" w:rsidRPr="005E2EF9" w:rsidRDefault="0009134F" w:rsidP="0009134F">
      <w:pPr>
        <w:pStyle w:val="Ttulo2"/>
        <w:numPr>
          <w:ilvl w:val="0"/>
          <w:numId w:val="28"/>
        </w:numPr>
        <w:rPr>
          <w:rFonts w:ascii="Tahoma" w:hAnsi="Tahoma" w:cs="Tahoma"/>
          <w:sz w:val="24"/>
        </w:rPr>
      </w:pPr>
      <w:bookmarkStart w:id="0" w:name="_Toc132626501"/>
      <w:r w:rsidRPr="005E2EF9">
        <w:rPr>
          <w:rFonts w:ascii="Tahoma" w:hAnsi="Tahoma" w:cs="Tahoma"/>
          <w:sz w:val="24"/>
        </w:rPr>
        <w:t>Desafíos para la comunicación</w:t>
      </w:r>
      <w:bookmarkEnd w:id="0"/>
    </w:p>
    <w:p w:rsidR="0009134F" w:rsidRPr="005E2EF9" w:rsidRDefault="0009134F" w:rsidP="0009134F">
      <w:pPr>
        <w:jc w:val="both"/>
        <w:rPr>
          <w:rFonts w:ascii="Tahoma" w:hAnsi="Tahoma" w:cs="Tahoma"/>
        </w:rPr>
      </w:pPr>
      <w:r w:rsidRPr="005E2EF9">
        <w:rPr>
          <w:rFonts w:ascii="Tahoma" w:hAnsi="Tahoma" w:cs="Tahoma"/>
        </w:rPr>
        <w:t>De cara a esta realidad esperamos que los esfuerzos de comunicaciones contribuya a revertir  las tendencias negativas de la pobreza y la desigualdad, no sólo con proyectos específicos de información pública, sino con procesos participativos que generen discusión y apropiación de la realidad, pero sobre todo, en donde se generen opciones de solución y acción colectiva de parte de los mismos interesados.</w:t>
      </w:r>
    </w:p>
    <w:p w:rsidR="0009134F" w:rsidRPr="005E2EF9" w:rsidRDefault="0009134F" w:rsidP="0009134F">
      <w:pPr>
        <w:jc w:val="both"/>
        <w:rPr>
          <w:rFonts w:ascii="Tahoma" w:hAnsi="Tahoma" w:cs="Tahoma"/>
          <w:b/>
        </w:rPr>
      </w:pPr>
      <w:r w:rsidRPr="005E2EF9">
        <w:rPr>
          <w:rFonts w:ascii="Tahoma" w:hAnsi="Tahoma" w:cs="Tahoma"/>
        </w:rPr>
        <w:t xml:space="preserve">En ese sentido, se debe trabajar en dos frentes, un las comunicaciones masivas y “comerciales” para llegar a un tipo de público especifico en el cual se pretende hacer concienciación sobre temas de pobreza, desarrollo, promoción de la justicia y abogacía, y medios alternativos y modernos con los cuales se logrará hacer incidencia pública a un nivel más general y efectivo de llegada a personas claves. </w:t>
      </w:r>
      <w:bookmarkStart w:id="1" w:name="_Toc132626502"/>
    </w:p>
    <w:p w:rsidR="0009134F" w:rsidRPr="005E2EF9" w:rsidRDefault="0009134F" w:rsidP="0009134F">
      <w:pPr>
        <w:jc w:val="both"/>
        <w:rPr>
          <w:rFonts w:ascii="Tahoma" w:hAnsi="Tahoma" w:cs="Tahoma"/>
          <w:b/>
        </w:rPr>
      </w:pPr>
    </w:p>
    <w:p w:rsidR="0009134F" w:rsidRPr="005E2EF9" w:rsidRDefault="0009134F" w:rsidP="0009134F">
      <w:pPr>
        <w:numPr>
          <w:ilvl w:val="0"/>
          <w:numId w:val="28"/>
        </w:numPr>
        <w:jc w:val="both"/>
        <w:rPr>
          <w:rFonts w:ascii="Tahoma" w:hAnsi="Tahoma" w:cs="Tahoma"/>
          <w:b/>
        </w:rPr>
      </w:pPr>
      <w:r w:rsidRPr="005E2EF9">
        <w:rPr>
          <w:rFonts w:ascii="Tahoma" w:hAnsi="Tahoma" w:cs="Tahoma"/>
          <w:b/>
          <w:bCs/>
        </w:rPr>
        <w:t xml:space="preserve"> Comunicación para el Desarrollo y Modos de Vida Sostenibles</w:t>
      </w:r>
      <w:bookmarkEnd w:id="1"/>
    </w:p>
    <w:p w:rsidR="0009134F" w:rsidRPr="005E2EF9" w:rsidRDefault="0009134F" w:rsidP="0009134F">
      <w:pPr>
        <w:jc w:val="both"/>
        <w:rPr>
          <w:rFonts w:ascii="Tahoma" w:hAnsi="Tahoma" w:cs="Tahoma"/>
        </w:rPr>
      </w:pPr>
      <w:r w:rsidRPr="005E2EF9">
        <w:rPr>
          <w:rFonts w:ascii="Tahoma" w:hAnsi="Tahoma" w:cs="Tahoma"/>
        </w:rPr>
        <w:t>La Comunicación para el Desarrollo es un elemento clave para fortalecer los Modos de Vida Sostenibles de las comunidades rurales potenciando sus organizaciones, facilitando el acceso a la información y conocimiento relevantes, fortaleciendo su participación y dotándolas de herramientas para dirigir los procesos de cambio que estas enfrentan.  Al mismo tiempo apoya a los programas de desarrollo facilitando la participación de los diferentes actores sociales y mejorando las actividades de difusión de logros, posicionamiento e incidencia pública tanto en áreas rurales y peri urbanas como en las ciudades principales y a nivel nacional.</w:t>
      </w:r>
    </w:p>
    <w:p w:rsidR="0009134F" w:rsidRPr="005E2EF9" w:rsidRDefault="0009134F" w:rsidP="0009134F">
      <w:pPr>
        <w:jc w:val="both"/>
        <w:rPr>
          <w:rFonts w:ascii="Tahoma" w:hAnsi="Tahoma" w:cs="Tahoma"/>
        </w:rPr>
      </w:pPr>
    </w:p>
    <w:p w:rsidR="0009134F" w:rsidRPr="005E2EF9" w:rsidRDefault="0009134F" w:rsidP="0009134F">
      <w:pPr>
        <w:pStyle w:val="Ttulo2"/>
        <w:numPr>
          <w:ilvl w:val="0"/>
          <w:numId w:val="28"/>
        </w:numPr>
        <w:rPr>
          <w:rFonts w:ascii="Tahoma" w:hAnsi="Tahoma" w:cs="Tahoma"/>
          <w:sz w:val="24"/>
        </w:rPr>
      </w:pPr>
      <w:bookmarkStart w:id="2" w:name="_Toc132626503"/>
      <w:r w:rsidRPr="005E2EF9">
        <w:rPr>
          <w:rFonts w:ascii="Tahoma" w:hAnsi="Tahoma" w:cs="Tahoma"/>
          <w:sz w:val="24"/>
        </w:rPr>
        <w:lastRenderedPageBreak/>
        <w:t>Definiciones de comunicaciones para el desarrollo</w:t>
      </w:r>
    </w:p>
    <w:p w:rsidR="0009134F" w:rsidRPr="005E2EF9" w:rsidRDefault="0009134F" w:rsidP="0009134F">
      <w:pPr>
        <w:pStyle w:val="Ttulo2"/>
        <w:ind w:left="720"/>
        <w:rPr>
          <w:rFonts w:ascii="Tahoma" w:hAnsi="Tahoma" w:cs="Tahoma"/>
          <w:sz w:val="24"/>
        </w:rPr>
      </w:pPr>
    </w:p>
    <w:p w:rsidR="0009134F" w:rsidRPr="005E2EF9" w:rsidRDefault="0009134F" w:rsidP="0009134F">
      <w:pPr>
        <w:pStyle w:val="Ttulo2"/>
        <w:rPr>
          <w:rFonts w:ascii="Tahoma" w:hAnsi="Tahoma" w:cs="Tahoma"/>
          <w:sz w:val="24"/>
        </w:rPr>
      </w:pPr>
      <w:r w:rsidRPr="005E2EF9">
        <w:rPr>
          <w:rFonts w:ascii="Tahoma" w:hAnsi="Tahoma" w:cs="Tahoma"/>
          <w:sz w:val="24"/>
        </w:rPr>
        <w:t>¿Qué entendemos por comunicación para el desarrollo?</w:t>
      </w:r>
      <w:bookmarkEnd w:id="2"/>
    </w:p>
    <w:p w:rsidR="0009134F" w:rsidRPr="005E2EF9" w:rsidRDefault="0009134F" w:rsidP="0009134F">
      <w:pPr>
        <w:jc w:val="both"/>
        <w:rPr>
          <w:rFonts w:ascii="Tahoma" w:hAnsi="Tahoma" w:cs="Tahoma"/>
        </w:rPr>
      </w:pPr>
      <w:r w:rsidRPr="005E2EF9">
        <w:rPr>
          <w:rFonts w:ascii="Tahoma" w:hAnsi="Tahoma" w:cs="Tahoma"/>
        </w:rPr>
        <w:t>Aunque la definiciones sirven para resaltar elementos teóricos y prácticos sobre algún aspecto de la realidad, a veces nos limitan la visión de la misma. Sin pretender agotar el sentido de lo que entendemos por comunicación para el desarrollo, citaremos textualmente algunas definiciones aportadas por organismos especializados en el tema.</w:t>
      </w:r>
    </w:p>
    <w:p w:rsidR="0009134F" w:rsidRPr="005E2EF9" w:rsidRDefault="0009134F" w:rsidP="0009134F">
      <w:pPr>
        <w:jc w:val="both"/>
        <w:rPr>
          <w:rFonts w:ascii="Tahoma" w:hAnsi="Tahoma" w:cs="Tahoma"/>
        </w:rPr>
      </w:pPr>
      <w:r w:rsidRPr="005E2EF9">
        <w:rPr>
          <w:rStyle w:val="Textoennegrita"/>
          <w:rFonts w:ascii="Tahoma" w:hAnsi="Tahoma" w:cs="Tahoma"/>
          <w:b w:val="0"/>
          <w:bCs w:val="0"/>
        </w:rPr>
        <w:t>El Centro de Comunicación Voces Nuestras</w:t>
      </w:r>
      <w:r w:rsidRPr="005E2EF9">
        <w:rPr>
          <w:rStyle w:val="Refdenotaalpie"/>
          <w:rFonts w:ascii="Tahoma" w:hAnsi="Tahoma" w:cs="Tahoma"/>
        </w:rPr>
        <w:footnoteReference w:id="4"/>
      </w:r>
      <w:r w:rsidRPr="005E2EF9">
        <w:rPr>
          <w:rStyle w:val="Textoennegrita"/>
          <w:rFonts w:ascii="Tahoma" w:hAnsi="Tahoma" w:cs="Tahoma"/>
          <w:b w:val="0"/>
          <w:bCs w:val="0"/>
        </w:rPr>
        <w:t xml:space="preserve"> en </w:t>
      </w:r>
      <w:r w:rsidRPr="005E2EF9">
        <w:rPr>
          <w:rFonts w:ascii="Tahoma" w:hAnsi="Tahoma" w:cs="Tahoma"/>
        </w:rPr>
        <w:t>uno de sus manuales de trabajo dice lo siguiente:</w:t>
      </w:r>
    </w:p>
    <w:p w:rsidR="0009134F" w:rsidRPr="005E2EF9" w:rsidRDefault="0009134F" w:rsidP="0009134F">
      <w:pPr>
        <w:rPr>
          <w:rFonts w:ascii="Tahoma" w:hAnsi="Tahoma" w:cs="Tahoma"/>
          <w:i/>
        </w:rPr>
      </w:pPr>
      <w:r w:rsidRPr="005E2EF9">
        <w:rPr>
          <w:rFonts w:ascii="Tahoma" w:hAnsi="Tahoma" w:cs="Tahoma"/>
          <w:i/>
        </w:rPr>
        <w:t>“ La comunicación, entendida como interlocución humana o diálogo social, es necesaria para lograr el ciclo que nos lleva desde la información hacia la construcción del conocimiento, la toma de decisiones y la acción social” (Voces Nuestras, 2001).</w:t>
      </w:r>
    </w:p>
    <w:p w:rsidR="0009134F" w:rsidRPr="005E2EF9" w:rsidRDefault="0009134F" w:rsidP="0009134F">
      <w:pPr>
        <w:pStyle w:val="NormalWeb"/>
        <w:spacing w:line="260" w:lineRule="atLeast"/>
        <w:rPr>
          <w:rFonts w:ascii="Tahoma" w:hAnsi="Tahoma" w:cs="Tahoma"/>
          <w:szCs w:val="20"/>
        </w:rPr>
      </w:pPr>
      <w:r w:rsidRPr="005E2EF9">
        <w:rPr>
          <w:rFonts w:ascii="Tahoma" w:hAnsi="Tahoma" w:cs="Tahoma"/>
          <w:szCs w:val="20"/>
        </w:rPr>
        <w:t>En un documento del Fondo Internacional para el Desarrollo Agrícola (FIDA/ ONU)</w:t>
      </w:r>
      <w:r w:rsidRPr="005E2EF9">
        <w:rPr>
          <w:rStyle w:val="Refdenotaalpie"/>
          <w:rFonts w:ascii="Tahoma" w:hAnsi="Tahoma" w:cs="Tahoma"/>
          <w:szCs w:val="20"/>
        </w:rPr>
        <w:footnoteReference w:id="5"/>
      </w:r>
      <w:r w:rsidRPr="005E2EF9">
        <w:rPr>
          <w:rFonts w:ascii="Tahoma" w:hAnsi="Tahoma" w:cs="Tahoma"/>
          <w:szCs w:val="20"/>
        </w:rPr>
        <w:t xml:space="preserve"> se evocan dos definiciones de </w:t>
      </w:r>
      <w:r w:rsidRPr="005E2EF9">
        <w:rPr>
          <w:rFonts w:ascii="Tahoma" w:hAnsi="Tahoma" w:cs="Tahoma"/>
          <w:b/>
          <w:bCs/>
          <w:szCs w:val="20"/>
        </w:rPr>
        <w:t>comunicación para el desarrollo</w:t>
      </w:r>
      <w:r w:rsidRPr="005E2EF9">
        <w:rPr>
          <w:rFonts w:ascii="Tahoma" w:hAnsi="Tahoma" w:cs="Tahoma"/>
          <w:szCs w:val="20"/>
        </w:rPr>
        <w:t>, haciendo énfasis al proceso mediante el cual las personas pueden convertirse en protagonistas de su propio desarrollo:</w:t>
      </w:r>
    </w:p>
    <w:p w:rsidR="0009134F" w:rsidRPr="005E2EF9" w:rsidRDefault="0009134F" w:rsidP="0009134F">
      <w:pPr>
        <w:pStyle w:val="NormalWeb"/>
        <w:spacing w:line="260" w:lineRule="atLeast"/>
        <w:ind w:left="720" w:right="720"/>
        <w:rPr>
          <w:rFonts w:ascii="Tahoma" w:hAnsi="Tahoma" w:cs="Tahoma"/>
          <w:szCs w:val="20"/>
        </w:rPr>
      </w:pPr>
      <w:r w:rsidRPr="005E2EF9">
        <w:rPr>
          <w:rFonts w:ascii="Tahoma" w:hAnsi="Tahoma" w:cs="Tahoma"/>
          <w:szCs w:val="20"/>
        </w:rPr>
        <w:t>“Una actividad planificada, basada en procesos participativos y en la utilización de distintas estrategias (medios de difusión, comunicación interpersonal), a fin de ayudar a las personas a adquirir conciencia de su posición y estructurarla, intercambiar conocimientos teóricos y prácticos para poder controlar sus vidas, alcanzar un consenso y solucionar conflictos, y mejorar la eficacia de sus organizaciones.” (Bessette, 2004; Ramirez &amp; Quarry, 2004)</w:t>
      </w:r>
    </w:p>
    <w:p w:rsidR="0009134F" w:rsidRPr="005E2EF9" w:rsidRDefault="0009134F" w:rsidP="0009134F">
      <w:pPr>
        <w:pStyle w:val="NormalWeb"/>
        <w:spacing w:before="0" w:beforeAutospacing="0" w:after="0" w:afterAutospacing="0" w:line="260" w:lineRule="atLeast"/>
        <w:rPr>
          <w:rFonts w:ascii="Tahoma" w:hAnsi="Tahoma" w:cs="Tahoma"/>
          <w:szCs w:val="20"/>
        </w:rPr>
      </w:pPr>
      <w:r w:rsidRPr="005E2EF9">
        <w:rPr>
          <w:rFonts w:ascii="Tahoma" w:hAnsi="Tahoma" w:cs="Tahoma"/>
          <w:szCs w:val="20"/>
        </w:rPr>
        <w:t xml:space="preserve">Por </w:t>
      </w:r>
      <w:r w:rsidRPr="005E2EF9">
        <w:rPr>
          <w:rStyle w:val="Textoennegrita"/>
          <w:rFonts w:ascii="Tahoma" w:hAnsi="Tahoma" w:cs="Tahoma"/>
          <w:szCs w:val="20"/>
        </w:rPr>
        <w:t xml:space="preserve">comunicación para el cambio social </w:t>
      </w:r>
      <w:r w:rsidRPr="005E2EF9">
        <w:rPr>
          <w:rFonts w:ascii="Tahoma" w:hAnsi="Tahoma" w:cs="Tahoma"/>
          <w:szCs w:val="20"/>
        </w:rPr>
        <w:t>se entiende:</w:t>
      </w:r>
    </w:p>
    <w:p w:rsidR="0009134F" w:rsidRPr="005E2EF9" w:rsidRDefault="0009134F" w:rsidP="0009134F">
      <w:pPr>
        <w:pStyle w:val="NormalWeb"/>
        <w:spacing w:before="0" w:beforeAutospacing="0" w:after="0" w:afterAutospacing="0" w:line="260" w:lineRule="atLeast"/>
        <w:rPr>
          <w:rFonts w:ascii="Tahoma" w:hAnsi="Tahoma" w:cs="Tahoma"/>
          <w:szCs w:val="20"/>
        </w:rPr>
      </w:pPr>
    </w:p>
    <w:p w:rsidR="0009134F" w:rsidRPr="005E2EF9" w:rsidRDefault="0009134F" w:rsidP="0009134F">
      <w:pPr>
        <w:pStyle w:val="titolo3"/>
        <w:spacing w:before="75" w:beforeAutospacing="0" w:after="225" w:afterAutospacing="0"/>
        <w:ind w:left="567" w:right="567"/>
        <w:jc w:val="both"/>
        <w:rPr>
          <w:rFonts w:ascii="Tahoma" w:hAnsi="Tahoma" w:cs="Tahoma"/>
          <w:szCs w:val="20"/>
        </w:rPr>
      </w:pPr>
      <w:r w:rsidRPr="005E2EF9">
        <w:rPr>
          <w:rFonts w:ascii="Tahoma" w:hAnsi="Tahoma" w:cs="Tahoma"/>
          <w:szCs w:val="20"/>
        </w:rPr>
        <w:t>“Un enfoque de la comunicación participativa para el desarrollo definida como: un proceso de diálogo público y privado a través del cual las personas definen quiénes son, cuáles son sus aspiraciones, qué es lo que necesitan y cómo pueden actuar colectivamente para alcanzar sus metas y mejorar sus vidas (Consorcio de Comunicación para el Cambio Social, 2003)</w:t>
      </w:r>
    </w:p>
    <w:p w:rsidR="0009134F" w:rsidRPr="005E2EF9" w:rsidRDefault="0009134F" w:rsidP="0009134F">
      <w:pPr>
        <w:pStyle w:val="titolo3"/>
        <w:spacing w:before="75" w:beforeAutospacing="0" w:after="225" w:afterAutospacing="0"/>
        <w:ind w:right="567"/>
        <w:jc w:val="both"/>
        <w:rPr>
          <w:rStyle w:val="nfasis"/>
          <w:rFonts w:ascii="Tahoma" w:hAnsi="Tahoma" w:cs="Tahoma"/>
          <w:b/>
          <w:bCs/>
          <w:i w:val="0"/>
          <w:iCs w:val="0"/>
        </w:rPr>
      </w:pPr>
      <w:r w:rsidRPr="005E2EF9">
        <w:rPr>
          <w:rStyle w:val="nfasis"/>
          <w:rFonts w:ascii="Tahoma" w:hAnsi="Tahoma" w:cs="Tahoma"/>
          <w:b/>
          <w:bCs/>
          <w:i w:val="0"/>
          <w:iCs w:val="0"/>
        </w:rPr>
        <w:t xml:space="preserve">También es oportuno anotar una definición de </w:t>
      </w:r>
      <w:r w:rsidRPr="005E2EF9">
        <w:rPr>
          <w:rStyle w:val="nfasis"/>
          <w:rFonts w:ascii="Tahoma" w:hAnsi="Tahoma" w:cs="Tahoma"/>
          <w:i w:val="0"/>
          <w:iCs w:val="0"/>
        </w:rPr>
        <w:t>comunicación rural</w:t>
      </w:r>
      <w:r w:rsidRPr="005E2EF9">
        <w:rPr>
          <w:rStyle w:val="nfasis"/>
          <w:rFonts w:ascii="Tahoma" w:hAnsi="Tahoma" w:cs="Tahoma"/>
          <w:b/>
          <w:bCs/>
          <w:i w:val="0"/>
          <w:iCs w:val="0"/>
        </w:rPr>
        <w:t>:</w:t>
      </w:r>
    </w:p>
    <w:p w:rsidR="0009134F" w:rsidRPr="005E2EF9" w:rsidRDefault="0009134F" w:rsidP="0009134F">
      <w:pPr>
        <w:pStyle w:val="Ttulo4"/>
        <w:ind w:left="567" w:right="567"/>
        <w:rPr>
          <w:rStyle w:val="nfasis"/>
          <w:rFonts w:ascii="Tahoma" w:hAnsi="Tahoma" w:cs="Tahoma"/>
          <w:b w:val="0"/>
          <w:bCs w:val="0"/>
          <w:i w:val="0"/>
          <w:iCs w:val="0"/>
          <w:color w:val="000000"/>
        </w:rPr>
      </w:pPr>
      <w:r w:rsidRPr="005E2EF9">
        <w:rPr>
          <w:rStyle w:val="nfasis"/>
          <w:rFonts w:ascii="Tahoma" w:hAnsi="Tahoma" w:cs="Tahoma"/>
          <w:b w:val="0"/>
          <w:bCs w:val="0"/>
          <w:i w:val="0"/>
          <w:iCs w:val="0"/>
          <w:color w:val="000000"/>
        </w:rPr>
        <w:t>"La comunicación rural es el conjunto de flujos de información, de diálogo y de influencia recíproca existentes entre los componentes del sector rural, entre ellos y los demás sectores de la nación afectados por las condiciones de empobrecimiento o interesados en el mejoramiento de su vida" ( Díaz Bordenave, 1980)</w:t>
      </w:r>
    </w:p>
    <w:p w:rsidR="0009134F" w:rsidRPr="005E2EF9" w:rsidRDefault="0009134F" w:rsidP="0009134F">
      <w:pPr>
        <w:spacing w:before="100" w:beforeAutospacing="1" w:after="100" w:afterAutospacing="1"/>
        <w:jc w:val="both"/>
        <w:rPr>
          <w:rStyle w:val="Textoennegrita"/>
          <w:rFonts w:ascii="Tahoma" w:hAnsi="Tahoma" w:cs="Tahoma"/>
          <w:b w:val="0"/>
          <w:bCs w:val="0"/>
        </w:rPr>
      </w:pPr>
      <w:r w:rsidRPr="005E2EF9">
        <w:rPr>
          <w:rFonts w:ascii="Tahoma" w:hAnsi="Tahoma" w:cs="Tahoma"/>
        </w:rPr>
        <w:t xml:space="preserve">Concierne, antes que nada, a las personas y a los procesos necesarios para facilitar el aporte de conocimientos y de percepciones para compartirlos, con el objetivo de producir resultados positivos en términos de desarrollo – en este sentido, las comunicaciones, los medios de comunicación y la tecnología son medios y no fines de por sí. Comunicaciones abre canales y </w:t>
      </w:r>
      <w:r w:rsidRPr="005E2EF9">
        <w:rPr>
          <w:rFonts w:ascii="Tahoma" w:hAnsi="Tahoma" w:cs="Tahoma"/>
        </w:rPr>
        <w:lastRenderedPageBreak/>
        <w:t xml:space="preserve">oportunidades de transmitir sus mensajes y sus problemáticas y soluciones a las personas mayormente afectadas por los problemas del desarrollo, permitiéndoles participar directamente en la identificación y en la utilización de las soluciones, además de en la identificación de las directrices de desarrollo. Reconoce que la realidad es en gran medida una construcción social. Por lo tanto, el papel del desarrollo, y por extensión de la comunicación, no es "imponer" la visión correcta de la realidad sino más bien favorecer el diálogo para facilitar la comprensión recíproca entre distintos puntos de vista. Así pues, la comunicación para el desarrollo, respeta y trabaja con las diversas raíces sociales, religiosas y culturales de los pueblos, de las comunidades y de las naciones ocupadas en los procesos de desarrollo. </w:t>
      </w:r>
    </w:p>
    <w:p w:rsidR="0009134F" w:rsidRPr="005E2EF9" w:rsidRDefault="0009134F" w:rsidP="0009134F">
      <w:pPr>
        <w:spacing w:before="100" w:beforeAutospacing="1" w:after="100" w:afterAutospacing="1"/>
        <w:jc w:val="both"/>
        <w:rPr>
          <w:rStyle w:val="Textoennegrita"/>
          <w:rFonts w:ascii="Tahoma" w:hAnsi="Tahoma" w:cs="Tahoma"/>
          <w:b w:val="0"/>
          <w:bCs w:val="0"/>
        </w:rPr>
      </w:pPr>
      <w:r w:rsidRPr="005E2EF9">
        <w:rPr>
          <w:rStyle w:val="Textoennegrita"/>
          <w:rFonts w:ascii="Tahoma" w:hAnsi="Tahoma" w:cs="Tahoma"/>
          <w:b w:val="0"/>
          <w:bCs w:val="0"/>
        </w:rPr>
        <w:t>A manera de síntesis, resaltan los siguientes elementos de la comunicación para el desarrollo:</w:t>
      </w:r>
    </w:p>
    <w:p w:rsidR="0009134F" w:rsidRPr="005E2EF9" w:rsidRDefault="0009134F" w:rsidP="0009134F">
      <w:pPr>
        <w:numPr>
          <w:ilvl w:val="0"/>
          <w:numId w:val="27"/>
        </w:numPr>
        <w:spacing w:before="100" w:beforeAutospacing="1" w:after="100" w:afterAutospacing="1"/>
        <w:jc w:val="both"/>
        <w:rPr>
          <w:rStyle w:val="Textoennegrita"/>
          <w:rFonts w:ascii="Tahoma" w:hAnsi="Tahoma" w:cs="Tahoma"/>
          <w:b w:val="0"/>
          <w:bCs w:val="0"/>
        </w:rPr>
      </w:pPr>
      <w:r w:rsidRPr="005E2EF9">
        <w:rPr>
          <w:rStyle w:val="Textoennegrita"/>
          <w:rFonts w:ascii="Tahoma" w:hAnsi="Tahoma" w:cs="Tahoma"/>
          <w:b w:val="0"/>
          <w:bCs w:val="0"/>
        </w:rPr>
        <w:t>Procesos participativos, con énfasis en el diálogo.</w:t>
      </w:r>
    </w:p>
    <w:p w:rsidR="0009134F" w:rsidRPr="005E2EF9" w:rsidRDefault="0009134F" w:rsidP="0009134F">
      <w:pPr>
        <w:numPr>
          <w:ilvl w:val="0"/>
          <w:numId w:val="27"/>
        </w:numPr>
        <w:spacing w:before="100" w:beforeAutospacing="1" w:after="100" w:afterAutospacing="1"/>
        <w:jc w:val="both"/>
        <w:rPr>
          <w:rStyle w:val="Textoennegrita"/>
          <w:rFonts w:ascii="Tahoma" w:hAnsi="Tahoma" w:cs="Tahoma"/>
          <w:b w:val="0"/>
          <w:bCs w:val="0"/>
        </w:rPr>
      </w:pPr>
      <w:r w:rsidRPr="005E2EF9">
        <w:rPr>
          <w:rStyle w:val="Textoennegrita"/>
          <w:rFonts w:ascii="Tahoma" w:hAnsi="Tahoma" w:cs="Tahoma"/>
          <w:b w:val="0"/>
          <w:bCs w:val="0"/>
        </w:rPr>
        <w:t>Conocimiento del contexto.</w:t>
      </w:r>
    </w:p>
    <w:p w:rsidR="0009134F" w:rsidRPr="005E2EF9" w:rsidRDefault="0009134F" w:rsidP="0009134F">
      <w:pPr>
        <w:numPr>
          <w:ilvl w:val="0"/>
          <w:numId w:val="27"/>
        </w:numPr>
        <w:spacing w:before="100" w:beforeAutospacing="1" w:after="100" w:afterAutospacing="1"/>
        <w:jc w:val="both"/>
        <w:rPr>
          <w:rStyle w:val="Textoennegrita"/>
          <w:rFonts w:ascii="Tahoma" w:hAnsi="Tahoma" w:cs="Tahoma"/>
          <w:b w:val="0"/>
          <w:bCs w:val="0"/>
        </w:rPr>
      </w:pPr>
      <w:r w:rsidRPr="005E2EF9">
        <w:rPr>
          <w:rStyle w:val="Textoennegrita"/>
          <w:rFonts w:ascii="Tahoma" w:hAnsi="Tahoma" w:cs="Tahoma"/>
          <w:b w:val="0"/>
          <w:bCs w:val="0"/>
        </w:rPr>
        <w:t>Horizontalidad en la comunicación y flujos en múltiples vías.</w:t>
      </w:r>
    </w:p>
    <w:p w:rsidR="0009134F" w:rsidRPr="005E2EF9" w:rsidRDefault="0009134F" w:rsidP="0009134F">
      <w:pPr>
        <w:numPr>
          <w:ilvl w:val="0"/>
          <w:numId w:val="27"/>
        </w:numPr>
        <w:spacing w:before="100" w:beforeAutospacing="1" w:after="100" w:afterAutospacing="1"/>
        <w:jc w:val="both"/>
        <w:rPr>
          <w:rStyle w:val="Textoennegrita"/>
          <w:rFonts w:ascii="Tahoma" w:hAnsi="Tahoma" w:cs="Tahoma"/>
          <w:b w:val="0"/>
          <w:bCs w:val="0"/>
        </w:rPr>
      </w:pPr>
      <w:r w:rsidRPr="005E2EF9">
        <w:rPr>
          <w:rStyle w:val="Textoennegrita"/>
          <w:rFonts w:ascii="Tahoma" w:hAnsi="Tahoma" w:cs="Tahoma"/>
          <w:b w:val="0"/>
          <w:bCs w:val="0"/>
        </w:rPr>
        <w:t>Rescate de valores sociales, entre ellos el respeto a la diversidad y a la equidad.</w:t>
      </w:r>
    </w:p>
    <w:p w:rsidR="0009134F" w:rsidRPr="005E2EF9" w:rsidRDefault="0009134F" w:rsidP="0009134F">
      <w:pPr>
        <w:numPr>
          <w:ilvl w:val="0"/>
          <w:numId w:val="27"/>
        </w:numPr>
        <w:spacing w:before="100" w:beforeAutospacing="1" w:after="100" w:afterAutospacing="1"/>
        <w:jc w:val="both"/>
        <w:rPr>
          <w:rStyle w:val="Textoennegrita"/>
          <w:rFonts w:ascii="Tahoma" w:hAnsi="Tahoma" w:cs="Tahoma"/>
          <w:b w:val="0"/>
          <w:bCs w:val="0"/>
        </w:rPr>
      </w:pPr>
      <w:r w:rsidRPr="005E2EF9">
        <w:rPr>
          <w:rStyle w:val="Textoennegrita"/>
          <w:rFonts w:ascii="Tahoma" w:hAnsi="Tahoma" w:cs="Tahoma"/>
          <w:b w:val="0"/>
          <w:bCs w:val="0"/>
        </w:rPr>
        <w:t>El cambio social para que los procesos de desarrollo logren sociedades más justas.</w:t>
      </w:r>
    </w:p>
    <w:p w:rsidR="0009134F" w:rsidRPr="005E2EF9" w:rsidRDefault="0009134F" w:rsidP="0009134F">
      <w:pPr>
        <w:numPr>
          <w:ilvl w:val="0"/>
          <w:numId w:val="27"/>
        </w:numPr>
        <w:spacing w:before="100" w:beforeAutospacing="1" w:after="100" w:afterAutospacing="1"/>
        <w:jc w:val="both"/>
        <w:rPr>
          <w:rStyle w:val="Textoennegrita"/>
          <w:rFonts w:ascii="Tahoma" w:hAnsi="Tahoma" w:cs="Tahoma"/>
          <w:b w:val="0"/>
          <w:bCs w:val="0"/>
        </w:rPr>
      </w:pPr>
      <w:r w:rsidRPr="005E2EF9">
        <w:rPr>
          <w:rStyle w:val="Textoennegrita"/>
          <w:rFonts w:ascii="Tahoma" w:hAnsi="Tahoma" w:cs="Tahoma"/>
          <w:b w:val="0"/>
          <w:bCs w:val="0"/>
        </w:rPr>
        <w:t>Visibilización  y posicionamiento de las organizaciones sociales.</w:t>
      </w:r>
    </w:p>
    <w:p w:rsidR="0009134F" w:rsidRPr="005E2EF9" w:rsidRDefault="0009134F" w:rsidP="0009134F">
      <w:pPr>
        <w:numPr>
          <w:ilvl w:val="0"/>
          <w:numId w:val="27"/>
        </w:numPr>
        <w:spacing w:before="100" w:beforeAutospacing="1" w:after="100" w:afterAutospacing="1"/>
        <w:jc w:val="both"/>
        <w:rPr>
          <w:rStyle w:val="Textoennegrita"/>
          <w:rFonts w:ascii="Tahoma" w:hAnsi="Tahoma" w:cs="Tahoma"/>
          <w:b w:val="0"/>
          <w:bCs w:val="0"/>
        </w:rPr>
      </w:pPr>
      <w:r w:rsidRPr="005E2EF9">
        <w:rPr>
          <w:rStyle w:val="Textoennegrita"/>
          <w:rFonts w:ascii="Tahoma" w:hAnsi="Tahoma" w:cs="Tahoma"/>
          <w:b w:val="0"/>
          <w:bCs w:val="0"/>
        </w:rPr>
        <w:t>Alianzas entre diversos actores.</w:t>
      </w:r>
    </w:p>
    <w:p w:rsidR="0009134F" w:rsidRPr="005E2EF9" w:rsidRDefault="0009134F" w:rsidP="0009134F">
      <w:pPr>
        <w:rPr>
          <w:rFonts w:ascii="Tahoma" w:hAnsi="Tahoma" w:cs="Tahoma"/>
        </w:rPr>
      </w:pPr>
      <w:r w:rsidRPr="005E2EF9">
        <w:rPr>
          <w:rFonts w:ascii="Tahoma" w:hAnsi="Tahoma" w:cs="Tahoma"/>
        </w:rPr>
        <w:t>Es entonces, que, basados en estos conceptos entendemos y planteamos que comunicaciones sea una plataforma desde la cual, los NNAJ y M, puedan ser lanzados a un proceso de difundir sus logros, experiencias, necesidades, problemáticas y soluciones planteadas</w:t>
      </w:r>
      <w:r w:rsidR="00EA5CE3" w:rsidRPr="005E2EF9">
        <w:rPr>
          <w:rFonts w:ascii="Tahoma" w:hAnsi="Tahoma" w:cs="Tahoma"/>
        </w:rPr>
        <w:t xml:space="preserve">, a través de sus propias creaciones de piezas comunicacionales, creación de y participación en espacios </w:t>
      </w:r>
      <w:r w:rsidR="000559FC" w:rsidRPr="005E2EF9">
        <w:rPr>
          <w:rFonts w:ascii="Tahoma" w:hAnsi="Tahoma" w:cs="Tahoma"/>
        </w:rPr>
        <w:t>mediáticos y así formarlos y prepararlos para la incidencia pública y la movilización social en causas de abogacía y promoción de la justicia</w:t>
      </w:r>
      <w:r w:rsidRPr="005E2EF9">
        <w:rPr>
          <w:rFonts w:ascii="Tahoma" w:hAnsi="Tahoma" w:cs="Tahoma"/>
        </w:rPr>
        <w:t xml:space="preserve">. </w:t>
      </w:r>
      <w:r w:rsidR="000559FC" w:rsidRPr="005E2EF9">
        <w:rPr>
          <w:rFonts w:ascii="Tahoma" w:hAnsi="Tahoma" w:cs="Tahoma"/>
        </w:rPr>
        <w:t>Así mismo</w:t>
      </w:r>
      <w:r w:rsidRPr="005E2EF9">
        <w:rPr>
          <w:rFonts w:ascii="Tahoma" w:hAnsi="Tahoma" w:cs="Tahoma"/>
        </w:rPr>
        <w:t xml:space="preserve"> </w:t>
      </w:r>
      <w:r w:rsidR="000559FC" w:rsidRPr="005E2EF9">
        <w:rPr>
          <w:rFonts w:ascii="Tahoma" w:hAnsi="Tahoma" w:cs="Tahoma"/>
        </w:rPr>
        <w:t>que comunicaciones sea el espejo que refleje, y haga visible, el trabajo de VMB enfocado en la niñez y que promueve el desarrollo integral de la misma, al mismo tiempo que logra incidencia directa y abogacía ante la población en temas de la DPPN</w:t>
      </w:r>
      <w:r w:rsidR="00850BC9" w:rsidRPr="005E2EF9">
        <w:rPr>
          <w:rFonts w:ascii="Tahoma" w:hAnsi="Tahoma" w:cs="Tahoma"/>
        </w:rPr>
        <w:t xml:space="preserve"> y de la organización, a través de los medios de comunicación y las relaciones interinstitucionales y redes a las que pertenecemos. </w:t>
      </w:r>
      <w:r w:rsidR="000559FC" w:rsidRPr="005E2EF9">
        <w:rPr>
          <w:rFonts w:ascii="Tahoma" w:hAnsi="Tahoma" w:cs="Tahoma"/>
        </w:rPr>
        <w:t xml:space="preserve"> </w:t>
      </w:r>
    </w:p>
    <w:p w:rsidR="00060AFF" w:rsidRPr="005E2EF9" w:rsidRDefault="00060AFF" w:rsidP="0009134F">
      <w:pPr>
        <w:rPr>
          <w:rFonts w:ascii="Tahoma" w:hAnsi="Tahoma" w:cs="Tahoma"/>
        </w:rPr>
      </w:pPr>
    </w:p>
    <w:p w:rsidR="00060AFF" w:rsidRPr="005E2EF9" w:rsidRDefault="00060AFF" w:rsidP="00060AFF">
      <w:pPr>
        <w:pStyle w:val="Ttulo3"/>
        <w:numPr>
          <w:ilvl w:val="0"/>
          <w:numId w:val="5"/>
        </w:numPr>
        <w:rPr>
          <w:rFonts w:ascii="Tahoma" w:hAnsi="Tahoma" w:cs="Tahoma"/>
        </w:rPr>
      </w:pPr>
      <w:r w:rsidRPr="005E2EF9">
        <w:rPr>
          <w:rFonts w:ascii="Tahoma" w:hAnsi="Tahoma" w:cs="Tahoma"/>
        </w:rPr>
        <w:t>Comunicaciones e Incidencia pública</w:t>
      </w:r>
    </w:p>
    <w:p w:rsidR="00060AFF" w:rsidRPr="005E2EF9" w:rsidRDefault="00060AFF" w:rsidP="00060AFF">
      <w:pPr>
        <w:rPr>
          <w:rFonts w:ascii="Tahoma" w:hAnsi="Tahoma" w:cs="Tahoma"/>
        </w:rPr>
      </w:pPr>
    </w:p>
    <w:p w:rsidR="00060AFF" w:rsidRPr="005E2EF9" w:rsidRDefault="00060AFF" w:rsidP="00060AFF">
      <w:pPr>
        <w:pStyle w:val="Prrafodelista"/>
        <w:ind w:left="0"/>
        <w:outlineLvl w:val="0"/>
        <w:rPr>
          <w:rFonts w:ascii="Tahoma" w:hAnsi="Tahoma" w:cs="Tahoma"/>
          <w:b/>
          <w:sz w:val="28"/>
          <w:szCs w:val="28"/>
          <w:lang w:val="es-CR"/>
        </w:rPr>
      </w:pPr>
      <w:r w:rsidRPr="005E2EF9">
        <w:rPr>
          <w:rFonts w:ascii="Tahoma" w:hAnsi="Tahoma" w:cs="Tahoma"/>
          <w:b/>
          <w:sz w:val="28"/>
          <w:szCs w:val="28"/>
          <w:lang w:val="es-CR"/>
        </w:rPr>
        <w:t xml:space="preserve">Incidencia ¿De qué estamos hablando? </w:t>
      </w:r>
    </w:p>
    <w:p w:rsidR="00060AFF" w:rsidRPr="005E2EF9" w:rsidRDefault="00060AFF" w:rsidP="00060AFF">
      <w:pPr>
        <w:pStyle w:val="Prrafodelista"/>
        <w:ind w:left="0"/>
        <w:rPr>
          <w:rFonts w:ascii="Tahoma" w:hAnsi="Tahoma" w:cs="Tahoma"/>
          <w:b/>
          <w:lang w:val="es-CR"/>
        </w:rPr>
      </w:pPr>
      <w:r w:rsidRPr="005E2EF9">
        <w:rPr>
          <w:rFonts w:ascii="Tahoma" w:hAnsi="Tahoma" w:cs="Tahoma"/>
          <w:lang w:val="es-CR"/>
        </w:rPr>
        <w:t xml:space="preserve">Generar incidencia es impactar en un proceso social, ambiental o político.  Acercar lo que está sucediendo en la realidad, a nuestra visión, misión y objetivos. No se puede incidir sin transformar, y para ello se debe crear e impulsar las condiciones de manera que la visión y misión de VMB se instalen y plasmen en la realidad. También se tiene que generar capacidad de incidir, porque hay que modificar el contexto que está produciendo la situación de injusticia, pobreza y vulnerabilidad, y los únicos que pueden hacer eso, son precisamente las personas que está viviendo estas cosas a diario. Cuando la sociedad, sus instituciones, sus mecanismos vivos y sus fuerza sociales dinámicas no funcionan apropiadamente, la información y la comunicación no son suficientes. Se debe pasar a la incidencia. </w:t>
      </w:r>
    </w:p>
    <w:p w:rsidR="00060AFF" w:rsidRPr="005E2EF9" w:rsidRDefault="00060AFF" w:rsidP="00060AFF">
      <w:pPr>
        <w:pStyle w:val="Prrafodelista"/>
        <w:ind w:left="0"/>
        <w:rPr>
          <w:rFonts w:ascii="Tahoma" w:hAnsi="Tahoma" w:cs="Tahoma"/>
          <w:lang w:val="es-CR"/>
        </w:rPr>
      </w:pPr>
    </w:p>
    <w:p w:rsidR="00060AFF" w:rsidRPr="005E2EF9" w:rsidRDefault="00060AFF" w:rsidP="00060AFF">
      <w:pPr>
        <w:pStyle w:val="Prrafodelista"/>
        <w:ind w:left="0"/>
        <w:rPr>
          <w:rFonts w:ascii="Tahoma" w:hAnsi="Tahoma" w:cs="Tahoma"/>
          <w:lang w:val="es-CR"/>
        </w:rPr>
      </w:pPr>
      <w:r w:rsidRPr="005E2EF9">
        <w:rPr>
          <w:rFonts w:ascii="Tahoma" w:hAnsi="Tahoma" w:cs="Tahoma"/>
          <w:lang w:val="es-CR"/>
        </w:rPr>
        <w:lastRenderedPageBreak/>
        <w:t>La incidencia en positivo debe iniciarse con persuadir apropiadamente a los públicos objetivo que somos todos los que somos responsables de los cambios, y no sólo otros. La gente muchas veces no toma ventaja de las leyes que ya existen. Se requiere, por lo tanto de una estrategia de comunicaciones y movilización, que promueva la participación ciudadana, empezando por posibilitar el acceso a la información y democratizar la misma, al mismo tiempo que se genere información de las mismas personas que son el centro de las acciones de incidencia.</w:t>
      </w:r>
    </w:p>
    <w:p w:rsidR="00060AFF" w:rsidRPr="005E2EF9" w:rsidRDefault="00060AFF" w:rsidP="00060AFF">
      <w:pPr>
        <w:pStyle w:val="Prrafodelista"/>
        <w:ind w:left="0"/>
        <w:rPr>
          <w:rFonts w:ascii="Tahoma" w:hAnsi="Tahoma" w:cs="Tahoma"/>
          <w:lang w:val="es-CR"/>
        </w:rPr>
      </w:pPr>
    </w:p>
    <w:p w:rsidR="00060AFF" w:rsidRPr="005E2EF9" w:rsidRDefault="00060AFF" w:rsidP="00060AFF">
      <w:pPr>
        <w:pStyle w:val="Prrafodelista"/>
        <w:ind w:left="0"/>
        <w:rPr>
          <w:rFonts w:ascii="Tahoma" w:hAnsi="Tahoma" w:cs="Tahoma"/>
          <w:lang w:val="es-CR"/>
        </w:rPr>
      </w:pPr>
      <w:r w:rsidRPr="005E2EF9">
        <w:rPr>
          <w:rFonts w:ascii="Tahoma" w:hAnsi="Tahoma" w:cs="Tahoma"/>
          <w:lang w:val="es-CR"/>
        </w:rPr>
        <w:t>E</w:t>
      </w:r>
      <w:r w:rsidRPr="005E2EF9">
        <w:rPr>
          <w:rFonts w:ascii="Tahoma" w:hAnsi="Tahoma" w:cs="Tahoma"/>
          <w:b/>
          <w:lang w:val="es-CR"/>
        </w:rPr>
        <w:t>scenarios de incidencia en políticas públicas</w:t>
      </w:r>
    </w:p>
    <w:p w:rsidR="00060AFF" w:rsidRPr="005E2EF9" w:rsidRDefault="00060AFF" w:rsidP="00060AFF">
      <w:pPr>
        <w:pStyle w:val="Prrafodelista"/>
        <w:ind w:left="0"/>
        <w:rPr>
          <w:rFonts w:ascii="Tahoma" w:hAnsi="Tahoma" w:cs="Tahoma"/>
          <w:lang w:val="es-CR"/>
        </w:rPr>
      </w:pPr>
    </w:p>
    <w:p w:rsidR="00060AFF" w:rsidRPr="005E2EF9" w:rsidRDefault="00060AFF" w:rsidP="00060AFF">
      <w:pPr>
        <w:pStyle w:val="Prrafodelista"/>
        <w:ind w:left="0"/>
        <w:rPr>
          <w:rFonts w:ascii="Tahoma" w:hAnsi="Tahoma" w:cs="Tahoma"/>
          <w:lang w:val="es-CR"/>
        </w:rPr>
      </w:pPr>
      <w:r w:rsidRPr="005E2EF9">
        <w:rPr>
          <w:rFonts w:ascii="Tahoma" w:hAnsi="Tahoma" w:cs="Tahoma"/>
          <w:lang w:val="es-CR"/>
        </w:rPr>
        <w:t>Entendemos que las Políticas públicas no sólo se generan desde el Estado.  El sector privado también ejecuta y regula lo público en diversos ámbitos. Por ejemplo una escuela, o los medios de información o las acciones y trabajo de VMB.</w:t>
      </w:r>
    </w:p>
    <w:p w:rsidR="00060AFF" w:rsidRPr="005E2EF9" w:rsidRDefault="00060AFF" w:rsidP="00060AFF">
      <w:pPr>
        <w:pStyle w:val="Prrafodelista"/>
        <w:ind w:left="0"/>
        <w:rPr>
          <w:rFonts w:ascii="Tahoma" w:hAnsi="Tahoma" w:cs="Tahoma"/>
          <w:lang w:val="es-CR"/>
        </w:rPr>
      </w:pPr>
    </w:p>
    <w:p w:rsidR="00060AFF" w:rsidRPr="005E2EF9" w:rsidRDefault="00060AFF" w:rsidP="00060AFF">
      <w:pPr>
        <w:pStyle w:val="Prrafodelista"/>
        <w:ind w:left="0"/>
        <w:rPr>
          <w:rFonts w:ascii="Tahoma" w:hAnsi="Tahoma" w:cs="Tahoma"/>
          <w:lang w:val="es-CR"/>
        </w:rPr>
      </w:pPr>
      <w:r w:rsidRPr="005E2EF9">
        <w:rPr>
          <w:rFonts w:ascii="Tahoma" w:hAnsi="Tahoma" w:cs="Tahoma"/>
          <w:b/>
          <w:lang w:val="es-CR"/>
        </w:rPr>
        <w:t>Escenario gubernamental</w:t>
      </w:r>
      <w:r w:rsidRPr="005E2EF9">
        <w:rPr>
          <w:rFonts w:ascii="Tahoma" w:hAnsi="Tahoma" w:cs="Tahoma"/>
          <w:b/>
          <w:lang w:val="es-CR"/>
        </w:rPr>
        <w:br/>
      </w:r>
      <w:r w:rsidRPr="005E2EF9">
        <w:rPr>
          <w:rFonts w:ascii="Tahoma" w:hAnsi="Tahoma" w:cs="Tahoma"/>
          <w:lang w:val="es-CR"/>
        </w:rPr>
        <w:t>El monopolio se remite a la concentración del poder, a democracias que delegan el poder con pocos mecanismos de control y participación y rompen la lógica de la división de poderes.  Ese es el escenario para la impunidad.</w:t>
      </w:r>
    </w:p>
    <w:p w:rsidR="00060AFF" w:rsidRPr="005E2EF9" w:rsidRDefault="00060AFF" w:rsidP="00060AFF">
      <w:pPr>
        <w:pStyle w:val="Prrafodelista"/>
        <w:ind w:left="0"/>
        <w:rPr>
          <w:rFonts w:ascii="Tahoma" w:hAnsi="Tahoma" w:cs="Tahoma"/>
          <w:lang w:val="es-CR"/>
        </w:rPr>
      </w:pPr>
      <w:r w:rsidRPr="005E2EF9">
        <w:rPr>
          <w:rFonts w:ascii="Tahoma" w:hAnsi="Tahoma" w:cs="Tahoma"/>
          <w:lang w:val="es-CR"/>
        </w:rPr>
        <w:t xml:space="preserve">La corrupción remite a dos lógicas:   Incompetencia (no conocer las mecánicas y las lógicas del Estado)  y corrupción. Los hechos de corrupción en América Latina indican que no es gobernada por funcionarios corruptos sino por asociaciones ilícitas. El problema está en el sistema, por eso hay que  generar impacto en el sistema. </w:t>
      </w:r>
    </w:p>
    <w:p w:rsidR="00060AFF" w:rsidRPr="005E2EF9" w:rsidRDefault="00060AFF" w:rsidP="00060AFF">
      <w:pPr>
        <w:pStyle w:val="Prrafodelista"/>
        <w:ind w:left="0"/>
        <w:rPr>
          <w:rFonts w:ascii="Tahoma" w:hAnsi="Tahoma" w:cs="Tahoma"/>
          <w:lang w:val="es-CR"/>
        </w:rPr>
      </w:pPr>
    </w:p>
    <w:p w:rsidR="00060AFF" w:rsidRPr="005E2EF9" w:rsidRDefault="00060AFF" w:rsidP="00060AFF">
      <w:pPr>
        <w:pStyle w:val="Prrafodelista"/>
        <w:ind w:left="0"/>
        <w:rPr>
          <w:rFonts w:ascii="Tahoma" w:hAnsi="Tahoma" w:cs="Tahoma"/>
          <w:lang w:val="es-CR"/>
        </w:rPr>
      </w:pPr>
      <w:r w:rsidRPr="005E2EF9">
        <w:rPr>
          <w:rFonts w:ascii="Tahoma" w:hAnsi="Tahoma" w:cs="Tahoma"/>
          <w:lang w:val="es-CR"/>
        </w:rPr>
        <w:t>La política pública debería ser consensuada por los 3 sectores: Estado, ONG, y sector empresarial.</w:t>
      </w:r>
    </w:p>
    <w:p w:rsidR="00060AFF" w:rsidRPr="005E2EF9" w:rsidRDefault="00060AFF" w:rsidP="00060AFF">
      <w:pPr>
        <w:pStyle w:val="Prrafodelista"/>
        <w:ind w:left="0"/>
        <w:rPr>
          <w:rFonts w:ascii="Tahoma" w:hAnsi="Tahoma" w:cs="Tahoma"/>
          <w:lang w:val="es-CR"/>
        </w:rPr>
      </w:pPr>
    </w:p>
    <w:p w:rsidR="00060AFF" w:rsidRPr="005E2EF9" w:rsidRDefault="00060AFF" w:rsidP="00060AFF">
      <w:pPr>
        <w:pStyle w:val="Prrafodelista"/>
        <w:ind w:left="0"/>
        <w:rPr>
          <w:rFonts w:ascii="Tahoma" w:hAnsi="Tahoma" w:cs="Tahoma"/>
          <w:b/>
          <w:lang w:val="es-CR"/>
        </w:rPr>
      </w:pPr>
      <w:r w:rsidRPr="005E2EF9">
        <w:rPr>
          <w:rFonts w:ascii="Tahoma" w:hAnsi="Tahoma" w:cs="Tahoma"/>
          <w:b/>
          <w:lang w:val="es-CR"/>
        </w:rPr>
        <w:t xml:space="preserve"> Medios de comunicación, líderes de opinión, influenciadores y donantes</w:t>
      </w:r>
    </w:p>
    <w:p w:rsidR="00060AFF" w:rsidRPr="005E2EF9" w:rsidRDefault="00060AFF" w:rsidP="00060AFF">
      <w:pPr>
        <w:pStyle w:val="Prrafodelista"/>
        <w:ind w:left="0"/>
        <w:rPr>
          <w:rFonts w:ascii="Tahoma" w:hAnsi="Tahoma" w:cs="Tahoma"/>
          <w:lang w:val="es-CR"/>
        </w:rPr>
      </w:pPr>
      <w:r w:rsidRPr="005E2EF9">
        <w:rPr>
          <w:rFonts w:ascii="Tahoma" w:hAnsi="Tahoma" w:cs="Tahoma"/>
          <w:lang w:val="es-CR"/>
        </w:rPr>
        <w:t>Hay un círculo muy estrecho de relación directa entre los líderes de opinión, los influenciadores o tomadores de decisiones,  los donantes (empresa privada, cooperación internacional, embajadas, agencias de desarrollo y otros) y los medios de comunicación. En esencia, estos grupos de personas toman sus decisiones y se mueven en su actuar político, partidario, económico, social e incluso a veces moral en base a la información que reciben de los medios y les permiten crearse juicios de valor. Por ello el uso de medios de comunicación tradicionales, modernos y alternativos es una forma de asegurarnos que los temas en los que estamos deseando hacer incidencia, y las causas por las que estamos abogando entren en sus agendas, abran espacios en sus planes y se conviertan en aliados y socios de nuestras causas.</w:t>
      </w:r>
    </w:p>
    <w:p w:rsidR="00060AFF" w:rsidRPr="005E2EF9" w:rsidRDefault="00060AFF" w:rsidP="00060AFF">
      <w:pPr>
        <w:pStyle w:val="Prrafodelista"/>
        <w:ind w:left="0"/>
        <w:rPr>
          <w:rFonts w:ascii="Tahoma" w:hAnsi="Tahoma" w:cs="Tahoma"/>
          <w:lang w:val="es-CR"/>
        </w:rPr>
      </w:pPr>
    </w:p>
    <w:p w:rsidR="00060AFF" w:rsidRPr="005E2EF9" w:rsidRDefault="00060AFF" w:rsidP="00060AFF">
      <w:pPr>
        <w:pStyle w:val="Prrafodelista"/>
        <w:ind w:left="0"/>
        <w:rPr>
          <w:rFonts w:ascii="Tahoma" w:hAnsi="Tahoma" w:cs="Tahoma"/>
          <w:b/>
          <w:color w:val="000000"/>
          <w:lang w:val="es-CR"/>
        </w:rPr>
      </w:pPr>
      <w:r w:rsidRPr="005E2EF9">
        <w:rPr>
          <w:rFonts w:ascii="Tahoma" w:hAnsi="Tahoma" w:cs="Tahoma"/>
          <w:b/>
          <w:color w:val="000000"/>
          <w:lang w:val="es-CR"/>
        </w:rPr>
        <w:t>Interesados Directos</w:t>
      </w:r>
    </w:p>
    <w:p w:rsidR="00060AFF" w:rsidRPr="005E2EF9" w:rsidRDefault="00060AFF" w:rsidP="00060AFF">
      <w:pPr>
        <w:pStyle w:val="Prrafodelista"/>
        <w:ind w:left="0"/>
        <w:rPr>
          <w:rFonts w:ascii="Tahoma" w:hAnsi="Tahoma" w:cs="Tahoma"/>
          <w:color w:val="000000"/>
          <w:lang w:val="es-CR"/>
        </w:rPr>
      </w:pPr>
      <w:r w:rsidRPr="005E2EF9">
        <w:rPr>
          <w:rFonts w:ascii="Tahoma" w:hAnsi="Tahoma" w:cs="Tahoma"/>
          <w:color w:val="000000"/>
          <w:lang w:val="es-CR"/>
        </w:rPr>
        <w:t>Definitivamente el centro de este proceso, y los impulsores principales de este movimiento de transformaciones, son los NNAJ y M, ellos, organizados y consientes de su poder y capacidad, pueden llegar a influenciar, incidir y cambiar sus realidades, para ello deben primero tomar conciencia de sus realidad, de sus opciones de cambio, de las herramientas que posee para ello y de los objetivos que se plantean, además de la capacidad y posibilidad que tiene de ejercer control social y generar demandas a sus autoridades.</w:t>
      </w:r>
    </w:p>
    <w:p w:rsidR="00060AFF" w:rsidRPr="005E2EF9" w:rsidRDefault="00060AFF" w:rsidP="00060AFF">
      <w:pPr>
        <w:pStyle w:val="Prrafodelista"/>
        <w:ind w:left="0"/>
        <w:rPr>
          <w:rFonts w:ascii="Tahoma" w:hAnsi="Tahoma" w:cs="Tahoma"/>
          <w:color w:val="000000"/>
          <w:lang w:val="es-CR"/>
        </w:rPr>
      </w:pPr>
    </w:p>
    <w:p w:rsidR="00060AFF" w:rsidRPr="005E2EF9" w:rsidRDefault="00060AFF" w:rsidP="00060AFF">
      <w:pPr>
        <w:pStyle w:val="Prrafodelista"/>
        <w:ind w:left="0"/>
        <w:rPr>
          <w:rFonts w:ascii="Tahoma" w:hAnsi="Tahoma" w:cs="Tahoma"/>
          <w:color w:val="000000"/>
          <w:lang w:val="es-CR"/>
        </w:rPr>
      </w:pPr>
      <w:r w:rsidRPr="005E2EF9">
        <w:rPr>
          <w:rFonts w:ascii="Tahoma" w:hAnsi="Tahoma" w:cs="Tahoma"/>
          <w:color w:val="000000"/>
          <w:lang w:val="es-CR"/>
        </w:rPr>
        <w:t xml:space="preserve">Comunicaciones lograra el flujo de información y productos comunicacionales entre estos sectores variados y diferentes, creará puentes de unión y comunicación entre estos y </w:t>
      </w:r>
      <w:r w:rsidRPr="005E2EF9">
        <w:rPr>
          <w:rFonts w:ascii="Tahoma" w:hAnsi="Tahoma" w:cs="Tahoma"/>
          <w:color w:val="000000"/>
          <w:lang w:val="es-CR"/>
        </w:rPr>
        <w:lastRenderedPageBreak/>
        <w:t>generará la visibilidad suficiente de los procesos de transformación mutua y visibilidad de impactos en cada sector.</w:t>
      </w:r>
    </w:p>
    <w:p w:rsidR="00060AFF" w:rsidRPr="005E2EF9" w:rsidRDefault="00060AFF" w:rsidP="00060AFF">
      <w:pPr>
        <w:pStyle w:val="Prrafodelista"/>
        <w:ind w:left="0"/>
        <w:rPr>
          <w:rFonts w:ascii="Tahoma" w:hAnsi="Tahoma" w:cs="Tahoma"/>
          <w:color w:val="000000"/>
          <w:lang w:val="es-CR"/>
        </w:rPr>
      </w:pPr>
    </w:p>
    <w:p w:rsidR="00060AFF" w:rsidRPr="005E2EF9" w:rsidRDefault="00060AFF" w:rsidP="00060AFF">
      <w:pPr>
        <w:pStyle w:val="Prrafodelista"/>
        <w:ind w:left="0"/>
        <w:rPr>
          <w:rFonts w:ascii="Tahoma" w:hAnsi="Tahoma" w:cs="Tahoma"/>
          <w:color w:val="000000"/>
          <w:lang w:val="es-CR"/>
        </w:rPr>
      </w:pPr>
      <w:r w:rsidRPr="005E2EF9">
        <w:rPr>
          <w:rFonts w:ascii="Tahoma" w:hAnsi="Tahoma" w:cs="Tahoma"/>
          <w:color w:val="000000"/>
          <w:lang w:val="es-CR"/>
        </w:rPr>
        <w:t>Este gráfico nos muestra de manera visual las dinámicas de estos públicos objetivos.</w:t>
      </w:r>
    </w:p>
    <w:p w:rsidR="00060AFF" w:rsidRPr="005E2EF9" w:rsidRDefault="00060AFF" w:rsidP="00060AFF">
      <w:pPr>
        <w:pStyle w:val="Prrafodelista"/>
        <w:ind w:left="0"/>
        <w:rPr>
          <w:rFonts w:ascii="Tahoma" w:hAnsi="Tahoma" w:cs="Tahoma"/>
          <w:color w:val="000000"/>
          <w:lang w:val="es-CR"/>
        </w:rPr>
      </w:pPr>
    </w:p>
    <w:p w:rsidR="00060AFF" w:rsidRPr="005E2EF9" w:rsidRDefault="00C0651D" w:rsidP="00060AFF">
      <w:pPr>
        <w:rPr>
          <w:rFonts w:ascii="Tahoma" w:hAnsi="Tahoma" w:cs="Tahoma"/>
        </w:rPr>
      </w:pPr>
      <w:r w:rsidRPr="00410277">
        <w:rPr>
          <w:rFonts w:ascii="Tahoma" w:hAnsi="Tahoma" w:cs="Tahoma"/>
        </w:rPr>
        <w:pict>
          <v:shape id="Objeto 6" o:spid="_x0000_i1028" type="#_x0000_t75" style="width:442.2pt;height:215.3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10;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">
            <v:imagedata r:id="rId14" o:title="" croptop="-153f" cropbottom="-46f" cropleft="-1277f" cropright="-2453f"/>
            <o:lock v:ext="edit" aspectratio="f"/>
          </v:shape>
        </w:pict>
      </w:r>
    </w:p>
    <w:p w:rsidR="00F217E6" w:rsidRPr="005E2EF9" w:rsidRDefault="00F217E6" w:rsidP="00060AFF">
      <w:pPr>
        <w:rPr>
          <w:rFonts w:ascii="Tahoma" w:hAnsi="Tahoma" w:cs="Tahoma"/>
        </w:rPr>
      </w:pPr>
    </w:p>
    <w:p w:rsidR="00F436D5" w:rsidRPr="005E2EF9" w:rsidRDefault="00F436D5" w:rsidP="00F436D5">
      <w:pPr>
        <w:pStyle w:val="Ttulo3"/>
        <w:rPr>
          <w:rFonts w:ascii="Tahoma" w:hAnsi="Tahoma" w:cs="Tahoma"/>
          <w:szCs w:val="24"/>
          <w:lang w:val="es-HN"/>
        </w:rPr>
      </w:pPr>
      <w:r w:rsidRPr="005E2EF9">
        <w:rPr>
          <w:rFonts w:ascii="Tahoma" w:hAnsi="Tahoma" w:cs="Tahoma"/>
          <w:szCs w:val="24"/>
          <w:lang w:val="es-HN"/>
        </w:rPr>
        <w:t xml:space="preserve">Objetivos </w:t>
      </w:r>
    </w:p>
    <w:p w:rsidR="00F436D5" w:rsidRPr="005E2EF9" w:rsidRDefault="00F436D5" w:rsidP="00F436D5">
      <w:pPr>
        <w:ind w:left="708"/>
        <w:rPr>
          <w:rFonts w:ascii="Tahoma" w:hAnsi="Tahoma" w:cs="Tahoma"/>
          <w:lang w:val="es-HN"/>
        </w:rPr>
      </w:pPr>
    </w:p>
    <w:p w:rsidR="00F436D5" w:rsidRPr="005E2EF9" w:rsidRDefault="00F436D5" w:rsidP="004C0562">
      <w:pPr>
        <w:pStyle w:val="Ttulo3"/>
        <w:numPr>
          <w:ilvl w:val="1"/>
          <w:numId w:val="1"/>
        </w:numPr>
        <w:rPr>
          <w:rFonts w:ascii="Tahoma" w:hAnsi="Tahoma" w:cs="Tahoma"/>
          <w:szCs w:val="24"/>
        </w:rPr>
      </w:pPr>
      <w:r w:rsidRPr="005E2EF9">
        <w:rPr>
          <w:rFonts w:ascii="Tahoma" w:hAnsi="Tahoma" w:cs="Tahoma"/>
          <w:szCs w:val="24"/>
        </w:rPr>
        <w:t>Objetivo General</w:t>
      </w:r>
    </w:p>
    <w:p w:rsidR="009E4A94" w:rsidRPr="005E2EF9" w:rsidRDefault="009E4A94" w:rsidP="009E4A94">
      <w:pPr>
        <w:rPr>
          <w:rFonts w:ascii="Tahoma" w:hAnsi="Tahoma" w:cs="Tahoma"/>
          <w:b/>
        </w:rPr>
      </w:pPr>
    </w:p>
    <w:p w:rsidR="009E4A94" w:rsidRPr="00DA4E4F" w:rsidRDefault="00DA4E4F" w:rsidP="009E4A94">
      <w:pPr>
        <w:rPr>
          <w:rFonts w:ascii="Tahoma" w:hAnsi="Tahoma" w:cs="Tahoma"/>
        </w:rPr>
      </w:pPr>
      <w:r>
        <w:rPr>
          <w:rFonts w:ascii="Tahoma" w:hAnsi="Tahoma" w:cs="Tahoma"/>
        </w:rPr>
        <w:t>Se</w:t>
      </w:r>
      <w:r>
        <w:rPr>
          <w:rFonts w:ascii="Tahoma" w:hAnsi="Tahoma" w:cs="Tahoma"/>
          <w:lang w:val="es-BO"/>
        </w:rPr>
        <w:t>r</w:t>
      </w:r>
      <w:r w:rsidR="009E4A94" w:rsidRPr="00DA4E4F">
        <w:rPr>
          <w:rFonts w:ascii="Tahoma" w:hAnsi="Tahoma" w:cs="Tahoma"/>
          <w:lang w:val="es-BO"/>
        </w:rPr>
        <w:t xml:space="preserve"> una plataforma de </w:t>
      </w:r>
      <w:r w:rsidR="009E4A94" w:rsidRPr="00DA4E4F">
        <w:rPr>
          <w:rFonts w:ascii="Tahoma" w:hAnsi="Tahoma" w:cs="Tahoma"/>
          <w:bCs/>
          <w:lang w:val="es-BO"/>
        </w:rPr>
        <w:t>persuasión</w:t>
      </w:r>
      <w:r w:rsidR="009E4A94" w:rsidRPr="00DA4E4F">
        <w:rPr>
          <w:rFonts w:ascii="Tahoma" w:hAnsi="Tahoma" w:cs="Tahoma"/>
          <w:lang w:val="es-BO"/>
        </w:rPr>
        <w:t xml:space="preserve">, </w:t>
      </w:r>
      <w:r w:rsidR="009E4A94" w:rsidRPr="00DA4E4F">
        <w:rPr>
          <w:rFonts w:ascii="Tahoma" w:hAnsi="Tahoma" w:cs="Tahoma"/>
          <w:bCs/>
          <w:lang w:val="es-BO"/>
        </w:rPr>
        <w:t>movilización</w:t>
      </w:r>
      <w:r w:rsidR="009E4A94" w:rsidRPr="00DA4E4F">
        <w:rPr>
          <w:rFonts w:ascii="Tahoma" w:hAnsi="Tahoma" w:cs="Tahoma"/>
          <w:lang w:val="es-BO"/>
        </w:rPr>
        <w:t xml:space="preserve"> e </w:t>
      </w:r>
      <w:r w:rsidR="009E4A94" w:rsidRPr="00DA4E4F">
        <w:rPr>
          <w:rFonts w:ascii="Tahoma" w:hAnsi="Tahoma" w:cs="Tahoma"/>
          <w:bCs/>
          <w:lang w:val="es-BO"/>
        </w:rPr>
        <w:t>influencia</w:t>
      </w:r>
      <w:r w:rsidR="009E4A94" w:rsidRPr="00DA4E4F">
        <w:rPr>
          <w:rFonts w:ascii="Tahoma" w:hAnsi="Tahoma" w:cs="Tahoma"/>
          <w:lang w:val="es-BO"/>
        </w:rPr>
        <w:t xml:space="preserve"> para </w:t>
      </w:r>
      <w:r w:rsidR="009E4A94" w:rsidRPr="00DA4E4F">
        <w:rPr>
          <w:rFonts w:ascii="Tahoma" w:hAnsi="Tahoma" w:cs="Tahoma"/>
          <w:bCs/>
          <w:lang w:val="es-BO"/>
        </w:rPr>
        <w:t xml:space="preserve">crear conciencia </w:t>
      </w:r>
      <w:r w:rsidR="009E4A94" w:rsidRPr="00DA4E4F">
        <w:rPr>
          <w:rFonts w:ascii="Tahoma" w:hAnsi="Tahoma" w:cs="Tahoma"/>
          <w:lang w:val="es-BO"/>
        </w:rPr>
        <w:t xml:space="preserve">y </w:t>
      </w:r>
      <w:r w:rsidR="009E4A94" w:rsidRPr="00DA4E4F">
        <w:rPr>
          <w:rFonts w:ascii="Tahoma" w:hAnsi="Tahoma" w:cs="Tahoma"/>
          <w:bCs/>
          <w:lang w:val="es-BO"/>
        </w:rPr>
        <w:t>compromiso</w:t>
      </w:r>
      <w:r w:rsidR="009E4A94" w:rsidRPr="00DA4E4F">
        <w:rPr>
          <w:rFonts w:ascii="Tahoma" w:hAnsi="Tahoma" w:cs="Tahoma"/>
          <w:lang w:val="es-BO"/>
        </w:rPr>
        <w:t xml:space="preserve"> a favor del desarrollo integral de la niñez.</w:t>
      </w:r>
      <w:r w:rsidR="009E4A94" w:rsidRPr="00DA4E4F">
        <w:rPr>
          <w:rFonts w:ascii="Tahoma" w:hAnsi="Tahoma" w:cs="Tahoma"/>
        </w:rPr>
        <w:t xml:space="preserve">  </w:t>
      </w:r>
    </w:p>
    <w:p w:rsidR="00F436D5" w:rsidRPr="005E2EF9" w:rsidRDefault="00F436D5" w:rsidP="00DA4E4F">
      <w:pPr>
        <w:pStyle w:val="Ttulo3"/>
        <w:numPr>
          <w:ilvl w:val="0"/>
          <w:numId w:val="0"/>
        </w:numPr>
        <w:rPr>
          <w:rFonts w:ascii="Tahoma" w:hAnsi="Tahoma" w:cs="Tahoma"/>
          <w:szCs w:val="24"/>
        </w:rPr>
      </w:pPr>
    </w:p>
    <w:p w:rsidR="00F436D5" w:rsidRDefault="00F436D5" w:rsidP="004C0562">
      <w:pPr>
        <w:pStyle w:val="Ttulo3"/>
        <w:numPr>
          <w:ilvl w:val="1"/>
          <w:numId w:val="1"/>
        </w:numPr>
        <w:rPr>
          <w:rFonts w:ascii="Tahoma" w:hAnsi="Tahoma" w:cs="Tahoma"/>
          <w:szCs w:val="24"/>
        </w:rPr>
      </w:pPr>
      <w:r w:rsidRPr="005E2EF9">
        <w:rPr>
          <w:rFonts w:ascii="Tahoma" w:hAnsi="Tahoma" w:cs="Tahoma"/>
          <w:szCs w:val="24"/>
        </w:rPr>
        <w:t>Objetivos Específicos:</w:t>
      </w:r>
    </w:p>
    <w:p w:rsidR="00DA4E4F" w:rsidRDefault="00DA4E4F" w:rsidP="00DA4E4F"/>
    <w:p w:rsidR="00DA4E4F" w:rsidRDefault="00DA4E4F" w:rsidP="00DA4E4F">
      <w:pPr>
        <w:rPr>
          <w:rFonts w:ascii="Tahoma" w:hAnsi="Tahoma" w:cs="Tahoma"/>
        </w:rPr>
      </w:pPr>
      <w:r w:rsidRPr="009A314D">
        <w:rPr>
          <w:rFonts w:ascii="Tahoma" w:hAnsi="Tahoma" w:cs="Tahoma"/>
        </w:rPr>
        <w:t xml:space="preserve">Participación en redes y plataformas nacionales e internacionales que apoyan la creación de espacios </w:t>
      </w:r>
      <w:r w:rsidR="00B44255">
        <w:rPr>
          <w:rFonts w:ascii="Tahoma" w:hAnsi="Tahoma" w:cs="Tahoma"/>
        </w:rPr>
        <w:t xml:space="preserve">mediáticos </w:t>
      </w:r>
      <w:r w:rsidRPr="009A314D">
        <w:rPr>
          <w:rFonts w:ascii="Tahoma" w:hAnsi="Tahoma" w:cs="Tahoma"/>
        </w:rPr>
        <w:t>para NNAJ y M para promover y defender sus derechos.</w:t>
      </w:r>
    </w:p>
    <w:p w:rsidR="00B44255" w:rsidRPr="00DA4E4F" w:rsidRDefault="00B44255" w:rsidP="00DA4E4F">
      <w:pPr>
        <w:rPr>
          <w:rFonts w:ascii="Tahoma" w:hAnsi="Tahoma" w:cs="Tahoma"/>
        </w:rPr>
      </w:pPr>
    </w:p>
    <w:p w:rsidR="00DA4E4F" w:rsidRDefault="00DA4E4F" w:rsidP="00DA4E4F">
      <w:pPr>
        <w:rPr>
          <w:rFonts w:ascii="Tahoma" w:hAnsi="Tahoma" w:cs="Tahoma"/>
        </w:rPr>
      </w:pPr>
      <w:r w:rsidRPr="00DA4E4F">
        <w:rPr>
          <w:rFonts w:ascii="Tahoma" w:hAnsi="Tahoma" w:cs="Tahoma"/>
        </w:rPr>
        <w:t>Participación, movilización</w:t>
      </w:r>
      <w:r w:rsidRPr="009A314D">
        <w:rPr>
          <w:rFonts w:ascii="Tahoma" w:hAnsi="Tahoma" w:cs="Tahoma"/>
        </w:rPr>
        <w:t xml:space="preserve"> y educación ciudadana sobre temas manejados por </w:t>
      </w:r>
      <w:r w:rsidRPr="00DA4E4F">
        <w:rPr>
          <w:rFonts w:ascii="Tahoma" w:hAnsi="Tahoma" w:cs="Tahoma"/>
        </w:rPr>
        <w:t>VMB.</w:t>
      </w:r>
    </w:p>
    <w:p w:rsidR="00B44255" w:rsidRPr="00DA4E4F" w:rsidRDefault="00B44255" w:rsidP="00DA4E4F">
      <w:pPr>
        <w:rPr>
          <w:rFonts w:ascii="Tahoma" w:hAnsi="Tahoma" w:cs="Tahoma"/>
        </w:rPr>
      </w:pPr>
    </w:p>
    <w:p w:rsidR="00DA4E4F" w:rsidRDefault="00DA4E4F" w:rsidP="00DA4E4F">
      <w:pPr>
        <w:rPr>
          <w:rFonts w:ascii="Tahoma" w:hAnsi="Tahoma" w:cs="Tahoma"/>
        </w:rPr>
      </w:pPr>
      <w:r w:rsidRPr="009A314D">
        <w:rPr>
          <w:rFonts w:ascii="Tahoma" w:hAnsi="Tahoma" w:cs="Tahoma"/>
        </w:rPr>
        <w:t xml:space="preserve">Creación de espacios </w:t>
      </w:r>
      <w:r w:rsidRPr="00DA4E4F">
        <w:rPr>
          <w:rFonts w:ascii="Tahoma" w:hAnsi="Tahoma" w:cs="Tahoma"/>
        </w:rPr>
        <w:t>mediáticos</w:t>
      </w:r>
      <w:r w:rsidRPr="009A314D">
        <w:rPr>
          <w:rFonts w:ascii="Tahoma" w:hAnsi="Tahoma" w:cs="Tahoma"/>
        </w:rPr>
        <w:t xml:space="preserve"> de </w:t>
      </w:r>
      <w:r w:rsidRPr="00DA4E4F">
        <w:rPr>
          <w:rFonts w:ascii="Tahoma" w:hAnsi="Tahoma" w:cs="Tahoma"/>
        </w:rPr>
        <w:t>participación</w:t>
      </w:r>
      <w:r w:rsidRPr="009A314D">
        <w:rPr>
          <w:rFonts w:ascii="Tahoma" w:hAnsi="Tahoma" w:cs="Tahoma"/>
        </w:rPr>
        <w:t xml:space="preserve"> para los NNAJ y Mujeres para el ejercicio de sus derechos.</w:t>
      </w:r>
    </w:p>
    <w:p w:rsidR="00B44255" w:rsidRPr="00DA4E4F" w:rsidRDefault="00B44255" w:rsidP="00DA4E4F">
      <w:pPr>
        <w:rPr>
          <w:rFonts w:ascii="Tahoma" w:hAnsi="Tahoma" w:cs="Tahoma"/>
        </w:rPr>
      </w:pPr>
    </w:p>
    <w:p w:rsidR="004C0562" w:rsidRDefault="00DA4E4F" w:rsidP="004C0562">
      <w:pPr>
        <w:rPr>
          <w:rFonts w:ascii="Tahoma" w:hAnsi="Tahoma" w:cs="Tahoma"/>
        </w:rPr>
      </w:pPr>
      <w:r w:rsidRPr="009A314D">
        <w:rPr>
          <w:rFonts w:ascii="Tahoma" w:hAnsi="Tahoma" w:cs="Tahoma"/>
        </w:rPr>
        <w:t xml:space="preserve">Desarrollo </w:t>
      </w:r>
      <w:r w:rsidRPr="00DA4E4F">
        <w:rPr>
          <w:rFonts w:ascii="Tahoma" w:hAnsi="Tahoma" w:cs="Tahoma"/>
        </w:rPr>
        <w:t xml:space="preserve">y creación de productos y </w:t>
      </w:r>
      <w:r w:rsidRPr="009A314D">
        <w:rPr>
          <w:rFonts w:ascii="Tahoma" w:hAnsi="Tahoma" w:cs="Tahoma"/>
        </w:rPr>
        <w:t xml:space="preserve">eventos de promoción y difusión del trabajo de </w:t>
      </w:r>
      <w:r w:rsidRPr="00DA4E4F">
        <w:rPr>
          <w:rFonts w:ascii="Tahoma" w:hAnsi="Tahoma" w:cs="Tahoma"/>
        </w:rPr>
        <w:t>VMB.</w:t>
      </w:r>
    </w:p>
    <w:p w:rsidR="004C0562" w:rsidRDefault="004C0562" w:rsidP="004C0562">
      <w:pPr>
        <w:rPr>
          <w:rFonts w:ascii="Tahoma" w:hAnsi="Tahoma" w:cs="Tahoma"/>
        </w:rPr>
      </w:pPr>
    </w:p>
    <w:p w:rsidR="004C0562" w:rsidRDefault="004C0562" w:rsidP="004C0562">
      <w:pPr>
        <w:rPr>
          <w:rFonts w:ascii="Tahoma" w:hAnsi="Tahoma" w:cs="Tahoma"/>
        </w:rPr>
      </w:pPr>
    </w:p>
    <w:p w:rsidR="004C0562" w:rsidRDefault="004C0562" w:rsidP="004C0562">
      <w:pPr>
        <w:rPr>
          <w:rFonts w:ascii="Tahoma" w:hAnsi="Tahoma" w:cs="Tahoma"/>
        </w:rPr>
      </w:pPr>
    </w:p>
    <w:p w:rsidR="009A4367" w:rsidRDefault="009A4367" w:rsidP="004C0562">
      <w:pPr>
        <w:rPr>
          <w:rFonts w:ascii="Tahoma" w:hAnsi="Tahoma" w:cs="Tahoma"/>
        </w:rPr>
      </w:pPr>
    </w:p>
    <w:p w:rsidR="009A4367" w:rsidRDefault="009A4367" w:rsidP="004C0562">
      <w:pPr>
        <w:rPr>
          <w:rFonts w:ascii="Tahoma" w:hAnsi="Tahoma" w:cs="Tahoma"/>
        </w:rPr>
      </w:pPr>
    </w:p>
    <w:p w:rsidR="009A4367" w:rsidRDefault="009A4367" w:rsidP="004C0562">
      <w:pPr>
        <w:rPr>
          <w:rFonts w:ascii="Tahoma" w:hAnsi="Tahoma" w:cs="Tahoma"/>
        </w:rPr>
      </w:pPr>
    </w:p>
    <w:p w:rsidR="004C0562" w:rsidRDefault="004C0562" w:rsidP="004C0562">
      <w:pPr>
        <w:rPr>
          <w:rFonts w:ascii="Tahoma" w:hAnsi="Tahoma" w:cs="Tahoma"/>
        </w:rPr>
      </w:pPr>
    </w:p>
    <w:p w:rsidR="00F03820" w:rsidRDefault="00F03820" w:rsidP="004C0562">
      <w:pPr>
        <w:rPr>
          <w:rFonts w:ascii="Tahoma" w:hAnsi="Tahoma" w:cs="Tahoma"/>
        </w:rPr>
      </w:pPr>
    </w:p>
    <w:p w:rsidR="00F03820" w:rsidRDefault="00F03820" w:rsidP="004C0562">
      <w:pPr>
        <w:rPr>
          <w:rFonts w:ascii="Tahoma" w:hAnsi="Tahoma" w:cs="Tahoma"/>
        </w:rPr>
      </w:pPr>
    </w:p>
    <w:p w:rsidR="00DA4E4F" w:rsidRPr="004C0562" w:rsidRDefault="00DA4E4F" w:rsidP="004C0562">
      <w:pPr>
        <w:numPr>
          <w:ilvl w:val="1"/>
          <w:numId w:val="1"/>
        </w:numPr>
        <w:rPr>
          <w:rFonts w:ascii="Tahoma" w:hAnsi="Tahoma" w:cs="Tahoma"/>
          <w:b/>
        </w:rPr>
      </w:pPr>
      <w:r w:rsidRPr="004C0562">
        <w:rPr>
          <w:rFonts w:ascii="Tahoma" w:hAnsi="Tahoma" w:cs="Tahoma"/>
          <w:b/>
        </w:rPr>
        <w:lastRenderedPageBreak/>
        <w:t>Líneas de Acción</w:t>
      </w:r>
    </w:p>
    <w:p w:rsidR="00DA4E4F" w:rsidRPr="00DA4E4F" w:rsidRDefault="00DA4E4F" w:rsidP="00DA4E4F"/>
    <w:p w:rsidR="004C0562" w:rsidRDefault="00F436D5" w:rsidP="004C0562">
      <w:pPr>
        <w:numPr>
          <w:ilvl w:val="3"/>
          <w:numId w:val="1"/>
        </w:numPr>
        <w:tabs>
          <w:tab w:val="clear" w:pos="2520"/>
        </w:tabs>
        <w:ind w:left="1418" w:hanging="284"/>
        <w:rPr>
          <w:rFonts w:ascii="Tahoma" w:hAnsi="Tahoma" w:cs="Tahoma"/>
          <w:lang w:val="es-CR"/>
        </w:rPr>
      </w:pPr>
      <w:r w:rsidRPr="005E2EF9">
        <w:rPr>
          <w:rFonts w:ascii="Tahoma" w:hAnsi="Tahoma" w:cs="Tahoma"/>
          <w:lang w:val="es-CR"/>
        </w:rPr>
        <w:t>Enfoque en y con los medios.</w:t>
      </w:r>
      <w:r w:rsidR="004C0562">
        <w:rPr>
          <w:rFonts w:ascii="Tahoma" w:hAnsi="Tahoma" w:cs="Tahoma"/>
          <w:lang w:val="es-CR"/>
        </w:rPr>
        <w:t xml:space="preserve"> </w:t>
      </w:r>
      <w:r w:rsidR="0067599B" w:rsidRPr="004C0562">
        <w:rPr>
          <w:rFonts w:ascii="Tahoma" w:hAnsi="Tahoma" w:cs="Tahoma"/>
          <w:lang w:val="es-CR"/>
        </w:rPr>
        <w:t>Fortalecer y enfatizar nuestra presencia y participación en los medios, y crear relaciones con medios, para poder tener lo espacios necesarios para la niñez.</w:t>
      </w:r>
    </w:p>
    <w:p w:rsidR="004C0562" w:rsidRDefault="004C0562" w:rsidP="004C0562">
      <w:pPr>
        <w:ind w:left="1418" w:hanging="284"/>
        <w:rPr>
          <w:rFonts w:ascii="Tahoma" w:hAnsi="Tahoma" w:cs="Tahoma"/>
          <w:lang w:val="es-CR"/>
        </w:rPr>
      </w:pPr>
    </w:p>
    <w:p w:rsidR="004C0562" w:rsidRDefault="00F436D5" w:rsidP="004C0562">
      <w:pPr>
        <w:numPr>
          <w:ilvl w:val="3"/>
          <w:numId w:val="1"/>
        </w:numPr>
        <w:tabs>
          <w:tab w:val="clear" w:pos="2520"/>
        </w:tabs>
        <w:ind w:left="1418" w:hanging="284"/>
        <w:rPr>
          <w:rFonts w:ascii="Tahoma" w:hAnsi="Tahoma" w:cs="Tahoma"/>
          <w:lang w:val="es-CR"/>
        </w:rPr>
      </w:pPr>
      <w:r w:rsidRPr="004C0562">
        <w:rPr>
          <w:rFonts w:ascii="Tahoma" w:hAnsi="Tahoma" w:cs="Tahoma"/>
          <w:lang w:val="es-CR"/>
        </w:rPr>
        <w:t>Comunicaciones comunitarias</w:t>
      </w:r>
      <w:r w:rsidR="0067599B" w:rsidRPr="004C0562">
        <w:rPr>
          <w:rFonts w:ascii="Tahoma" w:hAnsi="Tahoma" w:cs="Tahoma"/>
          <w:lang w:val="es-CR"/>
        </w:rPr>
        <w:t>, junto con y dentro de los Programas de Desarrollo</w:t>
      </w:r>
      <w:r w:rsidRPr="004C0562">
        <w:rPr>
          <w:rFonts w:ascii="Tahoma" w:hAnsi="Tahoma" w:cs="Tahoma"/>
          <w:lang w:val="es-CR"/>
        </w:rPr>
        <w:t>.</w:t>
      </w:r>
      <w:r w:rsidR="004C0562">
        <w:rPr>
          <w:rFonts w:ascii="Tahoma" w:hAnsi="Tahoma" w:cs="Tahoma"/>
          <w:lang w:val="es-CR"/>
        </w:rPr>
        <w:t xml:space="preserve"> </w:t>
      </w:r>
      <w:r w:rsidR="0067599B" w:rsidRPr="004C0562">
        <w:rPr>
          <w:rFonts w:ascii="Tahoma" w:hAnsi="Tahoma" w:cs="Tahoma"/>
          <w:bCs/>
          <w:lang w:val="es-CR"/>
        </w:rPr>
        <w:t>Es necesario que la información y las comunicaciones de logros nazcan de los proyectos, para ello, la red de reporteros comunitarios será la que logre este flujo.</w:t>
      </w:r>
    </w:p>
    <w:p w:rsidR="004C0562" w:rsidRDefault="004C0562" w:rsidP="004C0562">
      <w:pPr>
        <w:pStyle w:val="Prrafodelista"/>
        <w:ind w:left="1418" w:hanging="284"/>
        <w:rPr>
          <w:rFonts w:ascii="Tahoma" w:hAnsi="Tahoma" w:cs="Tahoma"/>
          <w:lang w:val="es-CR"/>
        </w:rPr>
      </w:pPr>
    </w:p>
    <w:p w:rsidR="004C0562" w:rsidRDefault="00F436D5" w:rsidP="004C0562">
      <w:pPr>
        <w:numPr>
          <w:ilvl w:val="3"/>
          <w:numId w:val="1"/>
        </w:numPr>
        <w:tabs>
          <w:tab w:val="clear" w:pos="2520"/>
        </w:tabs>
        <w:ind w:left="1418" w:hanging="284"/>
        <w:rPr>
          <w:rFonts w:ascii="Tahoma" w:hAnsi="Tahoma" w:cs="Tahoma"/>
          <w:lang w:val="es-CR"/>
        </w:rPr>
      </w:pPr>
      <w:r w:rsidRPr="004C0562">
        <w:rPr>
          <w:rFonts w:ascii="Tahoma" w:hAnsi="Tahoma" w:cs="Tahoma"/>
          <w:lang w:val="es-CR"/>
        </w:rPr>
        <w:t>Posicionamiento a nivel nacional.</w:t>
      </w:r>
      <w:r w:rsidR="004C0562">
        <w:rPr>
          <w:rFonts w:ascii="Tahoma" w:hAnsi="Tahoma" w:cs="Tahoma"/>
          <w:lang w:val="es-CR"/>
        </w:rPr>
        <w:t xml:space="preserve"> </w:t>
      </w:r>
      <w:r w:rsidR="0067599B" w:rsidRPr="004C0562">
        <w:rPr>
          <w:rFonts w:ascii="Tahoma" w:hAnsi="Tahoma" w:cs="Tahoma"/>
          <w:lang w:val="es-CR"/>
        </w:rPr>
        <w:t>Posicionar a VMB como una organización enfocada en la niñez, basada en la comunidad, con principios cristianos y con trabajo holístico e integral.</w:t>
      </w:r>
      <w:r w:rsidR="004C0562">
        <w:rPr>
          <w:rFonts w:ascii="Tahoma" w:hAnsi="Tahoma" w:cs="Tahoma"/>
          <w:lang w:val="es-CR"/>
        </w:rPr>
        <w:t xml:space="preserve"> </w:t>
      </w:r>
    </w:p>
    <w:p w:rsidR="004C0562" w:rsidRDefault="004C0562" w:rsidP="004C0562">
      <w:pPr>
        <w:pStyle w:val="Prrafodelista"/>
        <w:ind w:left="1418" w:hanging="284"/>
        <w:rPr>
          <w:rFonts w:ascii="Tahoma" w:hAnsi="Tahoma" w:cs="Tahoma"/>
          <w:lang w:val="es-CR"/>
        </w:rPr>
      </w:pPr>
    </w:p>
    <w:p w:rsidR="004C0562" w:rsidRDefault="00F436D5" w:rsidP="004C0562">
      <w:pPr>
        <w:numPr>
          <w:ilvl w:val="3"/>
          <w:numId w:val="1"/>
        </w:numPr>
        <w:tabs>
          <w:tab w:val="clear" w:pos="2520"/>
        </w:tabs>
        <w:ind w:left="1418" w:hanging="284"/>
        <w:rPr>
          <w:rFonts w:ascii="Tahoma" w:hAnsi="Tahoma" w:cs="Tahoma"/>
          <w:lang w:val="es-CR"/>
        </w:rPr>
      </w:pPr>
      <w:r w:rsidRPr="004C0562">
        <w:rPr>
          <w:rFonts w:ascii="Tahoma" w:hAnsi="Tahoma" w:cs="Tahoma"/>
          <w:lang w:val="es-CR"/>
        </w:rPr>
        <w:t xml:space="preserve">Facilitar y fortalecer </w:t>
      </w:r>
      <w:r w:rsidR="00B44255" w:rsidRPr="004C0562">
        <w:rPr>
          <w:rFonts w:ascii="Tahoma" w:hAnsi="Tahoma" w:cs="Tahoma"/>
          <w:lang w:val="es-CR"/>
        </w:rPr>
        <w:t>las comunicaciones entre los Programas (PDA, PDT, PC), las Oficinas Locales (OL), Oficinas de Soporte (SO</w:t>
      </w:r>
      <w:r w:rsidRPr="004C0562">
        <w:rPr>
          <w:rFonts w:ascii="Tahoma" w:hAnsi="Tahoma" w:cs="Tahoma"/>
          <w:lang w:val="es-CR"/>
        </w:rPr>
        <w:t>) y Confraternidad.</w:t>
      </w:r>
      <w:r w:rsidR="004C0562">
        <w:rPr>
          <w:rFonts w:ascii="Tahoma" w:hAnsi="Tahoma" w:cs="Tahoma"/>
          <w:lang w:val="es-CR"/>
        </w:rPr>
        <w:t xml:space="preserve"> </w:t>
      </w:r>
      <w:r w:rsidR="0067599B" w:rsidRPr="004C0562">
        <w:rPr>
          <w:rFonts w:ascii="Tahoma" w:hAnsi="Tahoma" w:cs="Tahoma"/>
          <w:lang w:val="es-CR"/>
        </w:rPr>
        <w:t xml:space="preserve">Crear puentes de comunicación para que esta fluya </w:t>
      </w:r>
      <w:r w:rsidR="00B92BFA" w:rsidRPr="004C0562">
        <w:rPr>
          <w:rFonts w:ascii="Tahoma" w:hAnsi="Tahoma" w:cs="Tahoma"/>
          <w:lang w:val="es-CR"/>
        </w:rPr>
        <w:t>de manera horizontal entre las diversas partes de VMB.</w:t>
      </w:r>
    </w:p>
    <w:p w:rsidR="004C0562" w:rsidRDefault="004C0562" w:rsidP="004C0562">
      <w:pPr>
        <w:pStyle w:val="Prrafodelista"/>
        <w:ind w:left="1418" w:hanging="284"/>
        <w:rPr>
          <w:rFonts w:ascii="Tahoma" w:hAnsi="Tahoma" w:cs="Tahoma"/>
          <w:lang w:val="es-CR"/>
        </w:rPr>
      </w:pPr>
    </w:p>
    <w:p w:rsidR="004C0562" w:rsidRDefault="00F436D5" w:rsidP="004C0562">
      <w:pPr>
        <w:numPr>
          <w:ilvl w:val="3"/>
          <w:numId w:val="1"/>
        </w:numPr>
        <w:tabs>
          <w:tab w:val="clear" w:pos="2520"/>
        </w:tabs>
        <w:ind w:left="1418" w:hanging="284"/>
        <w:rPr>
          <w:rFonts w:ascii="Tahoma" w:hAnsi="Tahoma" w:cs="Tahoma"/>
          <w:lang w:val="es-CR"/>
        </w:rPr>
      </w:pPr>
      <w:r w:rsidRPr="004C0562">
        <w:rPr>
          <w:rFonts w:ascii="Tahoma" w:hAnsi="Tahoma" w:cs="Tahoma"/>
          <w:lang w:val="es-CR"/>
        </w:rPr>
        <w:t xml:space="preserve">Asegurar un alto nivel de producción de recursos de comunicaciones para apoyo a </w:t>
      </w:r>
      <w:r w:rsidR="00B92BFA" w:rsidRPr="004C0562">
        <w:rPr>
          <w:rFonts w:ascii="Tahoma" w:hAnsi="Tahoma" w:cs="Tahoma"/>
          <w:lang w:val="es-CR"/>
        </w:rPr>
        <w:t>las direcciones y sus unidades</w:t>
      </w:r>
      <w:r w:rsidRPr="004C0562">
        <w:rPr>
          <w:rFonts w:ascii="Tahoma" w:hAnsi="Tahoma" w:cs="Tahoma"/>
          <w:lang w:val="es-CR"/>
        </w:rPr>
        <w:t>.</w:t>
      </w:r>
      <w:r w:rsidR="004C0562">
        <w:rPr>
          <w:rFonts w:ascii="Tahoma" w:hAnsi="Tahoma" w:cs="Tahoma"/>
          <w:lang w:val="es-CR"/>
        </w:rPr>
        <w:t xml:space="preserve"> </w:t>
      </w:r>
      <w:r w:rsidR="00B92BFA" w:rsidRPr="004C0562">
        <w:rPr>
          <w:rFonts w:ascii="Tahoma" w:hAnsi="Tahoma" w:cs="Tahoma"/>
          <w:lang w:val="es-CR"/>
        </w:rPr>
        <w:t>Crear los productos apropiados pa</w:t>
      </w:r>
      <w:r w:rsidR="004C0562">
        <w:rPr>
          <w:rFonts w:ascii="Tahoma" w:hAnsi="Tahoma" w:cs="Tahoma"/>
          <w:lang w:val="es-CR"/>
        </w:rPr>
        <w:t xml:space="preserve">ra cada unidad y dirección, en </w:t>
      </w:r>
      <w:r w:rsidR="00B92BFA" w:rsidRPr="004C0562">
        <w:rPr>
          <w:rFonts w:ascii="Tahoma" w:hAnsi="Tahoma" w:cs="Tahoma"/>
          <w:lang w:val="es-CR"/>
        </w:rPr>
        <w:t>e</w:t>
      </w:r>
      <w:r w:rsidR="004C0562">
        <w:rPr>
          <w:rFonts w:ascii="Tahoma" w:hAnsi="Tahoma" w:cs="Tahoma"/>
          <w:lang w:val="es-CR"/>
        </w:rPr>
        <w:t>l</w:t>
      </w:r>
      <w:r w:rsidR="00B92BFA" w:rsidRPr="004C0562">
        <w:rPr>
          <w:rFonts w:ascii="Tahoma" w:hAnsi="Tahoma" w:cs="Tahoma"/>
          <w:lang w:val="es-CR"/>
        </w:rPr>
        <w:t xml:space="preserve"> tiempo oportuno y con la calidad y estándares necesarios.</w:t>
      </w:r>
    </w:p>
    <w:p w:rsidR="004C0562" w:rsidRDefault="004C0562" w:rsidP="004C0562">
      <w:pPr>
        <w:pStyle w:val="Prrafodelista"/>
        <w:ind w:left="1418" w:hanging="284"/>
        <w:rPr>
          <w:rFonts w:ascii="Tahoma" w:hAnsi="Tahoma" w:cs="Tahoma"/>
          <w:lang w:val="es-CR"/>
        </w:rPr>
      </w:pPr>
    </w:p>
    <w:p w:rsidR="004C0562" w:rsidRDefault="00F436D5" w:rsidP="004C0562">
      <w:pPr>
        <w:numPr>
          <w:ilvl w:val="3"/>
          <w:numId w:val="1"/>
        </w:numPr>
        <w:tabs>
          <w:tab w:val="clear" w:pos="2520"/>
        </w:tabs>
        <w:ind w:left="1418" w:hanging="284"/>
        <w:rPr>
          <w:rFonts w:ascii="Tahoma" w:hAnsi="Tahoma" w:cs="Tahoma"/>
          <w:lang w:val="es-CR"/>
        </w:rPr>
      </w:pPr>
      <w:r w:rsidRPr="004C0562">
        <w:rPr>
          <w:rFonts w:ascii="Tahoma" w:hAnsi="Tahoma" w:cs="Tahoma"/>
          <w:lang w:val="es-CR"/>
        </w:rPr>
        <w:t>Comunicaciones de inn</w:t>
      </w:r>
      <w:r w:rsidR="00997007" w:rsidRPr="004C0562">
        <w:rPr>
          <w:rFonts w:ascii="Tahoma" w:hAnsi="Tahoma" w:cs="Tahoma"/>
          <w:lang w:val="es-CR"/>
        </w:rPr>
        <w:t xml:space="preserve">ovación, integración e impacto. Ser creativos y aprovechar las nuevas tecnologías y maneras alternativas de comunicación. </w:t>
      </w:r>
      <w:r w:rsidR="00205580" w:rsidRPr="004C0562">
        <w:rPr>
          <w:rFonts w:ascii="Tahoma" w:hAnsi="Tahoma" w:cs="Tahoma"/>
          <w:lang w:val="es-CR"/>
        </w:rPr>
        <w:t xml:space="preserve">Contribuir a que </w:t>
      </w:r>
      <w:r w:rsidR="00436E3B" w:rsidRPr="004C0562">
        <w:rPr>
          <w:rFonts w:ascii="Tahoma" w:hAnsi="Tahoma" w:cs="Tahoma"/>
          <w:lang w:val="es-CR"/>
        </w:rPr>
        <w:t xml:space="preserve">a través </w:t>
      </w:r>
      <w:r w:rsidR="00205580" w:rsidRPr="004C0562">
        <w:rPr>
          <w:rFonts w:ascii="Tahoma" w:hAnsi="Tahoma" w:cs="Tahoma"/>
          <w:lang w:val="es-CR"/>
        </w:rPr>
        <w:t>de comunicaciones efectivas se logre mostrar el ministerio integral de VMB dentro y fuera de la organización. Mediante el uso apropiado de las herramientas de comunicaciones maximizar la visibilización del impacto de la labor de VMB.</w:t>
      </w:r>
    </w:p>
    <w:p w:rsidR="004C0562" w:rsidRDefault="004C0562" w:rsidP="004C0562">
      <w:pPr>
        <w:pStyle w:val="Prrafodelista"/>
        <w:ind w:left="1418" w:hanging="284"/>
        <w:rPr>
          <w:rFonts w:ascii="Tahoma" w:hAnsi="Tahoma" w:cs="Tahoma"/>
          <w:lang w:val="es-CR"/>
        </w:rPr>
      </w:pPr>
    </w:p>
    <w:p w:rsidR="004C0562" w:rsidRDefault="00F436D5" w:rsidP="004C0562">
      <w:pPr>
        <w:numPr>
          <w:ilvl w:val="3"/>
          <w:numId w:val="1"/>
        </w:numPr>
        <w:tabs>
          <w:tab w:val="clear" w:pos="2520"/>
        </w:tabs>
        <w:ind w:left="1418" w:hanging="284"/>
        <w:rPr>
          <w:rFonts w:ascii="Tahoma" w:hAnsi="Tahoma" w:cs="Tahoma"/>
          <w:lang w:val="es-CR"/>
        </w:rPr>
      </w:pPr>
      <w:r w:rsidRPr="004C0562">
        <w:rPr>
          <w:rFonts w:ascii="Tahoma" w:hAnsi="Tahoma" w:cs="Tahoma"/>
          <w:lang w:val="es-CR"/>
        </w:rPr>
        <w:t>Liderar comunicaciones e</w:t>
      </w:r>
      <w:r w:rsidR="004C0562">
        <w:rPr>
          <w:rFonts w:ascii="Tahoma" w:hAnsi="Tahoma" w:cs="Tahoma"/>
          <w:lang w:val="es-CR"/>
        </w:rPr>
        <w:t xml:space="preserve">n casos de emergencias y crisis </w:t>
      </w:r>
      <w:r w:rsidRPr="004C0562">
        <w:rPr>
          <w:rFonts w:ascii="Tahoma" w:hAnsi="Tahoma" w:cs="Tahoma"/>
          <w:lang w:val="es-CR"/>
        </w:rPr>
        <w:t>organizacionales mayores.</w:t>
      </w:r>
      <w:r w:rsidR="00205580" w:rsidRPr="004C0562">
        <w:rPr>
          <w:rFonts w:ascii="Tahoma" w:hAnsi="Tahoma" w:cs="Tahoma"/>
          <w:lang w:val="es-CR"/>
        </w:rPr>
        <w:t xml:space="preserve"> Ser el referente interno y externo a la organización sobre comunicaciones en emergencias y manejo de crisis </w:t>
      </w:r>
      <w:r w:rsidR="004C0562" w:rsidRPr="004C0562">
        <w:rPr>
          <w:rFonts w:ascii="Tahoma" w:hAnsi="Tahoma" w:cs="Tahoma"/>
          <w:lang w:val="es-CR"/>
        </w:rPr>
        <w:t>mediática</w:t>
      </w:r>
      <w:r w:rsidR="00205580" w:rsidRPr="004C0562">
        <w:rPr>
          <w:rFonts w:ascii="Tahoma" w:hAnsi="Tahoma" w:cs="Tahoma"/>
          <w:lang w:val="es-CR"/>
        </w:rPr>
        <w:t>.</w:t>
      </w:r>
    </w:p>
    <w:p w:rsidR="004C0562" w:rsidRDefault="004C0562" w:rsidP="004C0562">
      <w:pPr>
        <w:pStyle w:val="Prrafodelista"/>
        <w:ind w:left="1418" w:hanging="284"/>
        <w:rPr>
          <w:rFonts w:ascii="Tahoma" w:hAnsi="Tahoma" w:cs="Tahoma"/>
          <w:lang w:val="es-CR"/>
        </w:rPr>
      </w:pPr>
    </w:p>
    <w:p w:rsidR="00F436D5" w:rsidRDefault="00F436D5" w:rsidP="004C0562">
      <w:pPr>
        <w:numPr>
          <w:ilvl w:val="3"/>
          <w:numId w:val="1"/>
        </w:numPr>
        <w:tabs>
          <w:tab w:val="clear" w:pos="2520"/>
        </w:tabs>
        <w:ind w:left="1418" w:hanging="284"/>
        <w:rPr>
          <w:rFonts w:ascii="Tahoma" w:hAnsi="Tahoma" w:cs="Tahoma"/>
          <w:lang w:val="es-CR"/>
        </w:rPr>
      </w:pPr>
      <w:r w:rsidRPr="004C0562">
        <w:rPr>
          <w:rFonts w:ascii="Tahoma" w:hAnsi="Tahoma" w:cs="Tahoma"/>
          <w:lang w:val="es-CR"/>
        </w:rPr>
        <w:t>Servir como centro de producción de materiales de comunicaciones para</w:t>
      </w:r>
      <w:r w:rsidRPr="004C0562">
        <w:rPr>
          <w:rFonts w:ascii="Tahoma" w:hAnsi="Tahoma" w:cs="Tahoma"/>
          <w:color w:val="FF0000"/>
          <w:lang w:val="es-CR"/>
        </w:rPr>
        <w:t xml:space="preserve"> </w:t>
      </w:r>
      <w:r w:rsidRPr="004C0562">
        <w:rPr>
          <w:rFonts w:ascii="Tahoma" w:hAnsi="Tahoma" w:cs="Tahoma"/>
          <w:lang w:val="es-CR"/>
        </w:rPr>
        <w:t>la ON</w:t>
      </w:r>
      <w:r w:rsidR="00205580" w:rsidRPr="004C0562">
        <w:rPr>
          <w:rFonts w:ascii="Tahoma" w:hAnsi="Tahoma" w:cs="Tahoma"/>
          <w:lang w:val="es-CR"/>
        </w:rPr>
        <w:t xml:space="preserve">, las OL, OS y </w:t>
      </w:r>
      <w:r w:rsidRPr="004C0562">
        <w:rPr>
          <w:rFonts w:ascii="Tahoma" w:hAnsi="Tahoma" w:cs="Tahoma"/>
          <w:lang w:val="es-CR"/>
        </w:rPr>
        <w:t xml:space="preserve">ORALYC en nuestras áreas clave del ministerio. </w:t>
      </w:r>
    </w:p>
    <w:p w:rsidR="00B43D2E" w:rsidRDefault="00B43D2E" w:rsidP="00B43D2E">
      <w:pPr>
        <w:pStyle w:val="Prrafodelista"/>
        <w:rPr>
          <w:rFonts w:ascii="Tahoma" w:hAnsi="Tahoma" w:cs="Tahoma"/>
          <w:lang w:val="es-CR"/>
        </w:rPr>
      </w:pPr>
    </w:p>
    <w:p w:rsidR="00B43D2E" w:rsidRDefault="00B43D2E" w:rsidP="00B43D2E">
      <w:pPr>
        <w:rPr>
          <w:rFonts w:ascii="Tahoma" w:hAnsi="Tahoma" w:cs="Tahoma"/>
          <w:lang w:val="es-CR"/>
        </w:rPr>
      </w:pPr>
    </w:p>
    <w:p w:rsidR="00B43D2E" w:rsidRDefault="00B43D2E" w:rsidP="00B43D2E">
      <w:pPr>
        <w:rPr>
          <w:rFonts w:ascii="Tahoma" w:hAnsi="Tahoma" w:cs="Tahoma"/>
          <w:lang w:val="es-CR"/>
        </w:rPr>
      </w:pPr>
    </w:p>
    <w:p w:rsidR="00B43D2E" w:rsidRDefault="00B43D2E" w:rsidP="00B43D2E">
      <w:pPr>
        <w:rPr>
          <w:rFonts w:ascii="Tahoma" w:hAnsi="Tahoma" w:cs="Tahoma"/>
          <w:lang w:val="es-CR"/>
        </w:rPr>
      </w:pPr>
    </w:p>
    <w:p w:rsidR="00B43D2E" w:rsidRDefault="00B43D2E" w:rsidP="00B43D2E">
      <w:pPr>
        <w:rPr>
          <w:rFonts w:ascii="Tahoma" w:hAnsi="Tahoma" w:cs="Tahoma"/>
          <w:lang w:val="es-CR"/>
        </w:rPr>
      </w:pPr>
    </w:p>
    <w:p w:rsidR="00B43D2E" w:rsidRDefault="00B43D2E" w:rsidP="00B43D2E">
      <w:pPr>
        <w:rPr>
          <w:rFonts w:ascii="Tahoma" w:hAnsi="Tahoma" w:cs="Tahoma"/>
          <w:lang w:val="es-CR"/>
        </w:rPr>
      </w:pPr>
    </w:p>
    <w:p w:rsidR="00B43D2E" w:rsidRDefault="00B43D2E" w:rsidP="00B43D2E">
      <w:pPr>
        <w:rPr>
          <w:rFonts w:ascii="Tahoma" w:hAnsi="Tahoma" w:cs="Tahoma"/>
          <w:lang w:val="es-CR"/>
        </w:rPr>
      </w:pPr>
    </w:p>
    <w:p w:rsidR="00B43D2E" w:rsidRPr="004C0562" w:rsidRDefault="00B43D2E" w:rsidP="00B43D2E">
      <w:pPr>
        <w:rPr>
          <w:rFonts w:ascii="Tahoma" w:hAnsi="Tahoma" w:cs="Tahoma"/>
          <w:lang w:val="es-CR"/>
        </w:rPr>
      </w:pPr>
    </w:p>
    <w:p w:rsidR="00F217E6" w:rsidRDefault="00F217E6" w:rsidP="00060AFF">
      <w:pPr>
        <w:rPr>
          <w:rFonts w:ascii="Tahoma" w:hAnsi="Tahoma" w:cs="Tahoma"/>
          <w:lang w:val="es-HN"/>
        </w:rPr>
      </w:pPr>
    </w:p>
    <w:p w:rsidR="00F03820" w:rsidRDefault="00F03820" w:rsidP="00F03820">
      <w:pPr>
        <w:pStyle w:val="Ttulo3"/>
        <w:rPr>
          <w:rFonts w:ascii="Tahoma" w:hAnsi="Tahoma" w:cs="Tahoma"/>
        </w:rPr>
      </w:pPr>
      <w:r w:rsidRPr="009A4367">
        <w:rPr>
          <w:rFonts w:ascii="Tahoma" w:hAnsi="Tahoma" w:cs="Tahoma"/>
        </w:rPr>
        <w:lastRenderedPageBreak/>
        <w:t>Estructura operativa para la implementación de la estrategia</w:t>
      </w:r>
    </w:p>
    <w:p w:rsidR="00F03820" w:rsidRDefault="00F03820" w:rsidP="00F03820"/>
    <w:p w:rsidR="00F03820" w:rsidRDefault="00F03820" w:rsidP="00F03820">
      <w:pPr>
        <w:rPr>
          <w:rFonts w:ascii="Tahoma" w:hAnsi="Tahoma" w:cs="Tahoma"/>
        </w:rPr>
      </w:pPr>
      <w:r w:rsidRPr="009A4367">
        <w:rPr>
          <w:rFonts w:ascii="Tahoma" w:hAnsi="Tahoma" w:cs="Tahoma"/>
        </w:rPr>
        <w:t>L</w:t>
      </w:r>
      <w:r>
        <w:rPr>
          <w:rFonts w:ascii="Tahoma" w:hAnsi="Tahoma" w:cs="Tahoma"/>
        </w:rPr>
        <w:t>a estructura necesaria para poder implementar esta estrategia está basada en las necesidades identificadas por diferentes personas (clientes) tanto dentro como fuera de la organización, y recoge las lecciones aprendidas a lo largo de los últimos 10 años en comunicaciones corporativas de empresas privadas, otras ONG y las experiencias propias de VMB.</w:t>
      </w:r>
    </w:p>
    <w:p w:rsidR="00F03820" w:rsidRDefault="00F03820" w:rsidP="00F03820">
      <w:pPr>
        <w:rPr>
          <w:rFonts w:ascii="Tahoma" w:hAnsi="Tahoma" w:cs="Tahoma"/>
        </w:rPr>
      </w:pPr>
    </w:p>
    <w:p w:rsidR="00F03820" w:rsidRDefault="00F03820" w:rsidP="00F03820">
      <w:pPr>
        <w:rPr>
          <w:rFonts w:ascii="Tahoma" w:hAnsi="Tahoma" w:cs="Tahoma"/>
        </w:rPr>
      </w:pPr>
      <w:r>
        <w:rPr>
          <w:rFonts w:ascii="Tahoma" w:hAnsi="Tahoma" w:cs="Tahoma"/>
        </w:rPr>
        <w:t xml:space="preserve">Para poder manejar comunicaciones de forma en la que la organización se merece, y poder lograr los objetivos que nos hemos trazado se requiere que el departamento de comunicaciones tenga una estructura que le permita operacionalizar las políticas, protocolos, manuales, estrategias y proyectos, lo más cerca de los programas de desarrollo (PDA/ PDT/ PC) posible, pero en lugares estratégicos, de manera que posicionen a VMB en un contexto departamental y regional que englobe los programas y proyectos. </w:t>
      </w:r>
    </w:p>
    <w:p w:rsidR="00F03820" w:rsidRDefault="00F03820" w:rsidP="00060AFF">
      <w:pPr>
        <w:rPr>
          <w:rFonts w:ascii="Tahoma" w:hAnsi="Tahoma" w:cs="Tahoma"/>
        </w:rPr>
      </w:pPr>
    </w:p>
    <w:p w:rsidR="00C758EB" w:rsidRDefault="00C758EB" w:rsidP="00060AFF">
      <w:pPr>
        <w:rPr>
          <w:rFonts w:ascii="Tahoma" w:hAnsi="Tahoma" w:cs="Tahoma"/>
        </w:rPr>
      </w:pPr>
      <w:r>
        <w:rPr>
          <w:rFonts w:ascii="Tahoma" w:hAnsi="Tahoma" w:cs="Tahoma"/>
        </w:rPr>
        <w:t xml:space="preserve">De este modo se sugiere tener un responsable de comunicaciones en cada OL, de forma que estos sean el puente de flujo de información y comunicaciones horizontales entre los programas y proyectos y las OS. </w:t>
      </w:r>
      <w:r w:rsidR="00750FCE">
        <w:rPr>
          <w:rFonts w:ascii="Tahoma" w:hAnsi="Tahoma" w:cs="Tahoma"/>
        </w:rPr>
        <w:t xml:space="preserve">En otras palabras, los comunicadores llevarán el mensaje de los niños patrocinados y beneficiados hasta los patrocinadores y benefactores, </w:t>
      </w:r>
      <w:r w:rsidR="00731E5A">
        <w:rPr>
          <w:rFonts w:ascii="Tahoma" w:hAnsi="Tahoma" w:cs="Tahoma"/>
        </w:rPr>
        <w:t>además de ser un apoyo para los ROL en los temas de incidencia pública y movilización social.</w:t>
      </w:r>
    </w:p>
    <w:p w:rsidR="00731E5A" w:rsidRDefault="00731E5A" w:rsidP="00060AFF">
      <w:pPr>
        <w:rPr>
          <w:rFonts w:ascii="Tahoma" w:hAnsi="Tahoma" w:cs="Tahoma"/>
        </w:rPr>
      </w:pPr>
    </w:p>
    <w:p w:rsidR="00731E5A" w:rsidRDefault="00731E5A" w:rsidP="00060AFF">
      <w:pPr>
        <w:rPr>
          <w:rFonts w:ascii="Tahoma" w:hAnsi="Tahoma" w:cs="Tahoma"/>
        </w:rPr>
      </w:pPr>
      <w:r>
        <w:rPr>
          <w:rFonts w:ascii="Tahoma" w:hAnsi="Tahoma" w:cs="Tahoma"/>
        </w:rPr>
        <w:t>El diseño gráfico es otro de los elementos que se debe potenciar en VMB, no sólo por el creciente número de demandas de producción de materiales que se tiene, sino por el oleaje de sistematizaciones de las mejores experiencias y prácticas de VMB que vendrá y que requerirá diseño de publicaciones de un mayor nivel de calidad, además del diseño de los nuevos portales de VMB y herramientas interactivas y creativas de TIC que se están usando ya en la organización de manera precaria e incipiente.</w:t>
      </w:r>
    </w:p>
    <w:p w:rsidR="00731E5A" w:rsidRDefault="00731E5A" w:rsidP="00060AFF">
      <w:pPr>
        <w:rPr>
          <w:rFonts w:ascii="Tahoma" w:hAnsi="Tahoma" w:cs="Tahoma"/>
        </w:rPr>
      </w:pPr>
    </w:p>
    <w:p w:rsidR="00731E5A" w:rsidRDefault="00731E5A" w:rsidP="00060AFF">
      <w:pPr>
        <w:rPr>
          <w:rFonts w:ascii="Tahoma" w:hAnsi="Tahoma" w:cs="Tahoma"/>
        </w:rPr>
      </w:pPr>
      <w:r>
        <w:rPr>
          <w:rFonts w:ascii="Tahoma" w:hAnsi="Tahoma" w:cs="Tahoma"/>
        </w:rPr>
        <w:t>Por ello planteamos la siguiente estructura deseada para que las comunicaciones de VMB sean tan efectivas e impactantes como lo es la organización.</w:t>
      </w:r>
    </w:p>
    <w:p w:rsidR="00731E5A" w:rsidRDefault="00731E5A" w:rsidP="00060AFF">
      <w:pPr>
        <w:rPr>
          <w:rFonts w:ascii="Tahoma" w:hAnsi="Tahoma" w:cs="Tahoma"/>
        </w:rPr>
      </w:pPr>
    </w:p>
    <w:p w:rsidR="00731E5A" w:rsidRPr="00F03820" w:rsidRDefault="00C0651D" w:rsidP="00B43D2E">
      <w:pPr>
        <w:jc w:val="center"/>
        <w:rPr>
          <w:rFonts w:ascii="Tahoma" w:hAnsi="Tahoma" w:cs="Tahoma"/>
        </w:rPr>
      </w:pPr>
      <w:r w:rsidRPr="00410277">
        <w:rPr>
          <w:rFonts w:ascii="Tahoma" w:hAnsi="Tahoma" w:cs="Tahoma"/>
        </w:rPr>
        <w:pict>
          <v:shape id="_x0000_i1029" type="#_x0000_t75" style="width:442.85pt;height:176.6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">
            <v:imagedata r:id="rId15" o:title="" croptop="-544f" cropbottom="-244f"/>
            <o:lock v:ext="edit" aspectratio="f"/>
          </v:shape>
        </w:pict>
      </w:r>
    </w:p>
    <w:p w:rsidR="00CF37B3" w:rsidRPr="005E2EF9" w:rsidRDefault="00CF37B3" w:rsidP="00980B02">
      <w:pPr>
        <w:autoSpaceDE w:val="0"/>
        <w:autoSpaceDN w:val="0"/>
        <w:adjustRightInd w:val="0"/>
        <w:rPr>
          <w:rFonts w:ascii="Tahoma" w:hAnsi="Tahoma" w:cs="Tahoma"/>
          <w:color w:val="363435"/>
        </w:rPr>
      </w:pPr>
    </w:p>
    <w:p w:rsidR="00B43D2E" w:rsidRDefault="00B43D2E" w:rsidP="00F80CD3">
      <w:pPr>
        <w:pStyle w:val="Textoindependiente2"/>
        <w:rPr>
          <w:rFonts w:ascii="Tahoma" w:hAnsi="Tahoma" w:cs="Tahoma"/>
        </w:rPr>
      </w:pPr>
    </w:p>
    <w:p w:rsidR="00B43D2E" w:rsidRDefault="00B43D2E" w:rsidP="00F80CD3">
      <w:pPr>
        <w:pStyle w:val="Textoindependiente2"/>
        <w:rPr>
          <w:rFonts w:ascii="Tahoma" w:hAnsi="Tahoma" w:cs="Tahoma"/>
        </w:rPr>
      </w:pPr>
    </w:p>
    <w:p w:rsidR="00B43D2E" w:rsidRDefault="00B43D2E" w:rsidP="00F80CD3">
      <w:pPr>
        <w:pStyle w:val="Textoindependiente2"/>
        <w:rPr>
          <w:rFonts w:ascii="Tahoma" w:hAnsi="Tahoma" w:cs="Tahoma"/>
        </w:rPr>
      </w:pPr>
    </w:p>
    <w:p w:rsidR="00B43D2E" w:rsidRDefault="00B43D2E" w:rsidP="00F80CD3">
      <w:pPr>
        <w:pStyle w:val="Textoindependiente2"/>
        <w:rPr>
          <w:rFonts w:ascii="Tahoma" w:hAnsi="Tahoma" w:cs="Tahoma"/>
        </w:rPr>
      </w:pPr>
    </w:p>
    <w:p w:rsidR="00600D19" w:rsidRDefault="00B318EF" w:rsidP="00B318EF">
      <w:pPr>
        <w:pStyle w:val="Textoindependiente2"/>
        <w:numPr>
          <w:ilvl w:val="0"/>
          <w:numId w:val="31"/>
        </w:numPr>
        <w:rPr>
          <w:rFonts w:ascii="Tahoma" w:hAnsi="Tahoma" w:cs="Tahoma"/>
        </w:rPr>
      </w:pPr>
      <w:r>
        <w:rPr>
          <w:rFonts w:ascii="Tahoma" w:hAnsi="Tahoma" w:cs="Tahoma"/>
        </w:rPr>
        <w:lastRenderedPageBreak/>
        <w:t>Gerenciamiento del programa:</w:t>
      </w:r>
    </w:p>
    <w:p w:rsidR="00B318EF" w:rsidRDefault="00B318EF" w:rsidP="00B318EF">
      <w:pPr>
        <w:pStyle w:val="Textoindependiente2"/>
        <w:ind w:left="420"/>
        <w:rPr>
          <w:rFonts w:ascii="Tahoma" w:hAnsi="Tahoma" w:cs="Tahoma"/>
        </w:rPr>
      </w:pPr>
    </w:p>
    <w:p w:rsidR="00B318EF" w:rsidRDefault="00B318EF" w:rsidP="00FF79CC">
      <w:pPr>
        <w:pStyle w:val="Textoindependiente2"/>
        <w:rPr>
          <w:rFonts w:ascii="Tahoma" w:hAnsi="Tahoma" w:cs="Tahoma"/>
        </w:rPr>
      </w:pPr>
      <w:r>
        <w:rPr>
          <w:rFonts w:ascii="Tahoma" w:hAnsi="Tahoma" w:cs="Tahoma"/>
        </w:rPr>
        <w:t>Para que esta estrategia pueda lograr los objetivos planteados se requiere un adecuado gerenciamiento del programa. A más del personal de comunicaciones ya sugerido, se requiere un equipo creativo y consultivo (interno y externo a VMB) que pueda apoyar en la mejor manera de potenciar el uso de la imagen corporativa de la organización y así tener siempre una perspectiva fresca e innovadora del papel de VMB y la percepción del público sobre nosotros.</w:t>
      </w:r>
    </w:p>
    <w:p w:rsidR="00B318EF" w:rsidRDefault="00B318EF" w:rsidP="00B318EF">
      <w:pPr>
        <w:pStyle w:val="Textoindependiente2"/>
        <w:ind w:left="420"/>
        <w:rPr>
          <w:rFonts w:ascii="Tahoma" w:hAnsi="Tahoma" w:cs="Tahoma"/>
        </w:rPr>
      </w:pPr>
    </w:p>
    <w:p w:rsidR="00B318EF" w:rsidRDefault="00B318EF" w:rsidP="00B318EF">
      <w:pPr>
        <w:pStyle w:val="Textoindependiente2"/>
        <w:ind w:left="420"/>
        <w:rPr>
          <w:rFonts w:ascii="Tahoma" w:hAnsi="Tahoma" w:cs="Tahoma"/>
        </w:rPr>
      </w:pPr>
      <w:r>
        <w:rPr>
          <w:rFonts w:ascii="Tahoma" w:hAnsi="Tahoma" w:cs="Tahoma"/>
        </w:rPr>
        <w:t>En ese sentido se conformará este equipo con miembros invitados representativos de cada dirección, de las Ol y los programas.</w:t>
      </w:r>
    </w:p>
    <w:p w:rsidR="00B318EF" w:rsidRDefault="00B318EF" w:rsidP="00B318EF">
      <w:pPr>
        <w:pStyle w:val="Textoindependiente2"/>
        <w:ind w:left="420"/>
        <w:rPr>
          <w:rFonts w:ascii="Tahoma" w:hAnsi="Tahoma" w:cs="Tahoma"/>
        </w:rPr>
      </w:pPr>
    </w:p>
    <w:p w:rsidR="00B318EF" w:rsidRDefault="00B318EF" w:rsidP="00B318EF">
      <w:pPr>
        <w:pStyle w:val="Textoindependiente2"/>
        <w:ind w:left="420"/>
        <w:rPr>
          <w:rFonts w:ascii="Tahoma" w:hAnsi="Tahoma" w:cs="Tahoma"/>
        </w:rPr>
      </w:pPr>
      <w:r>
        <w:rPr>
          <w:rFonts w:ascii="Tahoma" w:hAnsi="Tahoma" w:cs="Tahoma"/>
        </w:rPr>
        <w:t>Por otro lado</w:t>
      </w:r>
      <w:r w:rsidR="00713E41">
        <w:rPr>
          <w:rFonts w:ascii="Tahoma" w:hAnsi="Tahoma" w:cs="Tahoma"/>
        </w:rPr>
        <w:t xml:space="preserve"> se desarrollará un plan de posicionamiento y se redirigirán las comunicaciones internas de la organización para lograr el impacto deseado</w:t>
      </w:r>
    </w:p>
    <w:p w:rsidR="00713E41" w:rsidRDefault="00713E41" w:rsidP="00B318EF">
      <w:pPr>
        <w:pStyle w:val="Textoindependiente2"/>
        <w:ind w:left="420"/>
        <w:rPr>
          <w:rFonts w:ascii="Tahoma" w:hAnsi="Tahoma" w:cs="Tahoma"/>
        </w:rPr>
      </w:pPr>
    </w:p>
    <w:p w:rsidR="00713E41" w:rsidRDefault="00713E41" w:rsidP="00B318EF">
      <w:pPr>
        <w:pStyle w:val="Textoindependiente2"/>
        <w:ind w:left="420"/>
        <w:rPr>
          <w:rFonts w:ascii="Tahoma" w:hAnsi="Tahoma" w:cs="Tahoma"/>
        </w:rPr>
      </w:pPr>
      <w:r>
        <w:rPr>
          <w:rFonts w:ascii="Tahoma" w:hAnsi="Tahoma" w:cs="Tahoma"/>
        </w:rPr>
        <w:t>Se desarrollarán propuestas para levantamiento de fondos para proyectos de comunicaciones.</w:t>
      </w:r>
    </w:p>
    <w:p w:rsidR="00B318EF" w:rsidRDefault="00B318EF" w:rsidP="00BD06E1">
      <w:pPr>
        <w:pStyle w:val="Textoindependiente2"/>
        <w:rPr>
          <w:rFonts w:ascii="Tahoma" w:hAnsi="Tahoma" w:cs="Tahoma"/>
        </w:rPr>
      </w:pPr>
    </w:p>
    <w:p w:rsidR="00B318EF" w:rsidRDefault="00BD06E1" w:rsidP="00B318EF">
      <w:pPr>
        <w:pStyle w:val="Textoindependiente2"/>
        <w:numPr>
          <w:ilvl w:val="0"/>
          <w:numId w:val="31"/>
        </w:numPr>
        <w:rPr>
          <w:rFonts w:ascii="Tahoma" w:hAnsi="Tahoma" w:cs="Tahoma"/>
        </w:rPr>
      </w:pPr>
      <w:r>
        <w:rPr>
          <w:rFonts w:ascii="Tahoma" w:hAnsi="Tahoma" w:cs="Tahoma"/>
        </w:rPr>
        <w:t>Imagen y mensaje central:</w:t>
      </w:r>
    </w:p>
    <w:p w:rsidR="00BD06E1" w:rsidRDefault="00BD06E1" w:rsidP="00BD06E1">
      <w:pPr>
        <w:pStyle w:val="Textoindependiente2"/>
        <w:ind w:left="420"/>
        <w:rPr>
          <w:rFonts w:ascii="Tahoma" w:hAnsi="Tahoma" w:cs="Tahoma"/>
        </w:rPr>
      </w:pPr>
    </w:p>
    <w:p w:rsidR="00FF79CC" w:rsidRPr="00FF79CC" w:rsidRDefault="005D24AD" w:rsidP="00FF79CC">
      <w:pPr>
        <w:autoSpaceDE w:val="0"/>
        <w:autoSpaceDN w:val="0"/>
        <w:adjustRightInd w:val="0"/>
        <w:rPr>
          <w:rFonts w:ascii="Tahoma" w:eastAsiaTheme="minorHAnsi" w:hAnsi="Tahoma" w:cs="Tahoma"/>
        </w:rPr>
      </w:pPr>
      <w:r>
        <w:rPr>
          <w:rFonts w:ascii="Tahoma" w:eastAsiaTheme="minorHAnsi" w:hAnsi="Tahoma" w:cs="Tahoma"/>
        </w:rPr>
        <w:t xml:space="preserve">Imagen: </w:t>
      </w:r>
      <w:r w:rsidR="00FF79CC" w:rsidRPr="00FF79CC">
        <w:rPr>
          <w:rFonts w:ascii="Tahoma" w:eastAsiaTheme="minorHAnsi" w:hAnsi="Tahoma" w:cs="Tahoma"/>
        </w:rPr>
        <w:t>Nuestro trabajo nos acerca a las personas con las que trabajamos y a las que nos apoyan. Cada vez que nos encontramos con ellos, tenemos la oportunidad de inspirarles a través de nuestro compromiso individual. Cuando no tenemos esa oportunidad, podemos referirnos a nuestro compromiso colectivo: nuestra imagen e identidad.</w:t>
      </w:r>
    </w:p>
    <w:p w:rsidR="00FF79CC" w:rsidRPr="00FF79CC" w:rsidRDefault="00FF79CC" w:rsidP="00FF79CC">
      <w:pPr>
        <w:autoSpaceDE w:val="0"/>
        <w:autoSpaceDN w:val="0"/>
        <w:adjustRightInd w:val="0"/>
        <w:rPr>
          <w:rFonts w:ascii="Tahoma" w:eastAsiaTheme="minorHAnsi" w:hAnsi="Tahoma" w:cs="Tahoma"/>
        </w:rPr>
      </w:pPr>
    </w:p>
    <w:p w:rsidR="00FF79CC" w:rsidRPr="00FF79CC" w:rsidRDefault="00FF79CC" w:rsidP="00FF79CC">
      <w:pPr>
        <w:autoSpaceDE w:val="0"/>
        <w:autoSpaceDN w:val="0"/>
        <w:adjustRightInd w:val="0"/>
        <w:rPr>
          <w:rFonts w:ascii="Tahoma" w:eastAsiaTheme="minorHAnsi" w:hAnsi="Tahoma" w:cs="Tahoma"/>
        </w:rPr>
      </w:pPr>
      <w:r w:rsidRPr="00FF79CC">
        <w:rPr>
          <w:rFonts w:ascii="Tahoma" w:eastAsiaTheme="minorHAnsi" w:hAnsi="Tahoma" w:cs="Tahoma"/>
        </w:rPr>
        <w:t>Compartir nuestra imagen e identidad comunica nuestros principios a través de nuestro símbolo, la forma en que escribimos nuestro nombre y cómo contamos las historias de personas en necesidad y nuestra visión de empoderamiento en las comunidades.</w:t>
      </w:r>
    </w:p>
    <w:p w:rsidR="00FF79CC" w:rsidRDefault="00FF79CC" w:rsidP="00FF79CC">
      <w:pPr>
        <w:autoSpaceDE w:val="0"/>
        <w:autoSpaceDN w:val="0"/>
        <w:adjustRightInd w:val="0"/>
        <w:rPr>
          <w:rFonts w:ascii="Tahoma" w:eastAsiaTheme="minorHAnsi" w:hAnsi="Tahoma" w:cs="Tahoma"/>
        </w:rPr>
      </w:pPr>
    </w:p>
    <w:p w:rsidR="00FF79CC" w:rsidRPr="00FF79CC" w:rsidRDefault="00FF79CC" w:rsidP="00FF79CC">
      <w:pPr>
        <w:autoSpaceDE w:val="0"/>
        <w:autoSpaceDN w:val="0"/>
        <w:adjustRightInd w:val="0"/>
        <w:rPr>
          <w:rFonts w:ascii="Tahoma" w:eastAsiaTheme="minorHAnsi" w:hAnsi="Tahoma" w:cs="Tahoma"/>
        </w:rPr>
      </w:pPr>
      <w:r w:rsidRPr="00FF79CC">
        <w:rPr>
          <w:rFonts w:ascii="Tahoma" w:eastAsiaTheme="minorHAnsi" w:hAnsi="Tahoma" w:cs="Tahoma"/>
        </w:rPr>
        <w:t>Entre más visible es nuestra identidad</w:t>
      </w:r>
      <w:r>
        <w:rPr>
          <w:rFonts w:ascii="Tahoma" w:eastAsiaTheme="minorHAnsi" w:hAnsi="Tahoma" w:cs="Tahoma"/>
        </w:rPr>
        <w:t xml:space="preserve"> e imagen</w:t>
      </w:r>
      <w:r w:rsidRPr="00FF79CC">
        <w:rPr>
          <w:rFonts w:ascii="Tahoma" w:eastAsiaTheme="minorHAnsi" w:hAnsi="Tahoma" w:cs="Tahoma"/>
        </w:rPr>
        <w:t>, mayor será nuestro impacto. El alcanzar un impacto y posicionamiento comienza con la consistencia. Nuestra identidad tiene que ser la misma en todas partes. Con esto como base, podemos estar seguros que todo lo que decimos es uniforme. Nuestro mensaje será más fuerte, más convincente y más fácil de ser escuchado.</w:t>
      </w:r>
    </w:p>
    <w:p w:rsidR="00FF79CC" w:rsidRPr="00FF79CC" w:rsidRDefault="00FF79CC" w:rsidP="00FF79CC">
      <w:pPr>
        <w:autoSpaceDE w:val="0"/>
        <w:autoSpaceDN w:val="0"/>
        <w:adjustRightInd w:val="0"/>
        <w:rPr>
          <w:rFonts w:ascii="Tahoma" w:eastAsiaTheme="minorHAnsi" w:hAnsi="Tahoma" w:cs="Tahoma"/>
        </w:rPr>
      </w:pPr>
    </w:p>
    <w:p w:rsidR="00FF79CC" w:rsidRPr="00FF79CC" w:rsidRDefault="00FF79CC" w:rsidP="00FF79CC">
      <w:pPr>
        <w:autoSpaceDE w:val="0"/>
        <w:autoSpaceDN w:val="0"/>
        <w:adjustRightInd w:val="0"/>
        <w:rPr>
          <w:rFonts w:ascii="Tahoma" w:eastAsiaTheme="minorHAnsi" w:hAnsi="Tahoma" w:cs="Tahoma"/>
        </w:rPr>
      </w:pPr>
      <w:r w:rsidRPr="00FF79CC">
        <w:rPr>
          <w:rFonts w:ascii="Tahoma" w:eastAsiaTheme="minorHAnsi" w:hAnsi="Tahoma" w:cs="Tahoma"/>
        </w:rPr>
        <w:t>Visión Mundial busca comprometerse con sus públicos como socios en un propósito común. Al tener presencia en campo, nos acercamos a la gente en su contexto cultural al mismo tiempo que compartimos una visión más amplia del mundo. Visión Mundial se comunica de manera simple y directa y habla con una voz global.</w:t>
      </w:r>
    </w:p>
    <w:p w:rsidR="00FF79CC" w:rsidRPr="00FF79CC" w:rsidRDefault="00FF79CC" w:rsidP="00FF79CC">
      <w:pPr>
        <w:autoSpaceDE w:val="0"/>
        <w:autoSpaceDN w:val="0"/>
        <w:adjustRightInd w:val="0"/>
        <w:rPr>
          <w:rFonts w:ascii="Tahoma" w:eastAsiaTheme="minorHAnsi" w:hAnsi="Tahoma" w:cs="Tahoma"/>
        </w:rPr>
      </w:pPr>
    </w:p>
    <w:p w:rsidR="00FF79CC" w:rsidRPr="00FF79CC" w:rsidRDefault="00FF79CC" w:rsidP="00FF79CC">
      <w:pPr>
        <w:autoSpaceDE w:val="0"/>
        <w:autoSpaceDN w:val="0"/>
        <w:adjustRightInd w:val="0"/>
        <w:rPr>
          <w:rFonts w:ascii="Tahoma" w:eastAsiaTheme="minorHAnsi" w:hAnsi="Tahoma" w:cs="Tahoma"/>
        </w:rPr>
      </w:pPr>
      <w:r w:rsidRPr="00FF79CC">
        <w:rPr>
          <w:rFonts w:ascii="Tahoma" w:eastAsiaTheme="minorHAnsi" w:hAnsi="Tahoma" w:cs="Tahoma"/>
        </w:rPr>
        <w:t>Los niños y niñas deben aparecer como socios en la edificación de un mejor futuro para ellos, sus familias y sus comunidades. Este acercamiento envuelve a nuestros públicos objetivo y los motiva a responder y comprometerse directamente con las situaciones articuladas por VMB.</w:t>
      </w:r>
      <w:r>
        <w:rPr>
          <w:rFonts w:ascii="Tahoma" w:eastAsiaTheme="minorHAnsi" w:hAnsi="Tahoma" w:cs="Tahoma"/>
        </w:rPr>
        <w:t xml:space="preserve"> </w:t>
      </w:r>
      <w:r w:rsidRPr="00FF79CC">
        <w:rPr>
          <w:rFonts w:ascii="Tahoma" w:eastAsiaTheme="minorHAnsi" w:hAnsi="Tahoma" w:cs="Tahoma"/>
        </w:rPr>
        <w:t>La organización reconoce sus responsabilidades hacia los donantes y los niños, niñas y familias en las comunidades. Para mantener nuestra imagen como uno de los líderes en el trabajo de desarrollo, necesitamos comunicar nuestra experiencia tanto en lo que decimos como en la forma en que lo decimos y en cómo lo hacemos.</w:t>
      </w:r>
    </w:p>
    <w:p w:rsidR="00BD06E1" w:rsidRDefault="00BD06E1" w:rsidP="005D24AD">
      <w:pPr>
        <w:pStyle w:val="Textoindependiente2"/>
        <w:rPr>
          <w:rFonts w:ascii="Tahoma" w:hAnsi="Tahoma" w:cs="Tahoma"/>
        </w:rPr>
      </w:pPr>
    </w:p>
    <w:p w:rsidR="00F6001B" w:rsidRPr="00F6001B" w:rsidRDefault="005D24AD" w:rsidP="00F6001B">
      <w:pPr>
        <w:autoSpaceDE w:val="0"/>
        <w:autoSpaceDN w:val="0"/>
        <w:adjustRightInd w:val="0"/>
        <w:rPr>
          <w:rFonts w:ascii="Tahoma" w:hAnsi="Tahoma" w:cs="Tahoma"/>
        </w:rPr>
      </w:pPr>
      <w:r>
        <w:rPr>
          <w:rFonts w:ascii="Tahoma" w:hAnsi="Tahoma" w:cs="Tahoma"/>
        </w:rPr>
        <w:lastRenderedPageBreak/>
        <w:t xml:space="preserve">Mensaje: </w:t>
      </w:r>
      <w:r w:rsidR="00F6001B" w:rsidRPr="00F6001B">
        <w:rPr>
          <w:rFonts w:ascii="Tahoma" w:hAnsi="Tahoma" w:cs="Tahoma"/>
        </w:rPr>
        <w:t>La idea es el vehículo del mensaje. Debemos lograr la síntesis y el impacto necesarios para su recordación, posterior adhesión y cambio de actitud por parte de nuestras audiencias. La idea es el eje de toda comunicación a partir de la cual se desarrollarán los distintos soportes (gráficos, televisión, radio, etc.). Para llegar a la idea que transmitirá el mensaje nos valemos de la creatividad, utilizada como medio, no como fin. La creatividad es el mensaje en sí mismo.</w:t>
      </w:r>
      <w:r w:rsidR="00F6001B" w:rsidRPr="00337176">
        <w:t xml:space="preserve"> </w:t>
      </w:r>
    </w:p>
    <w:p w:rsidR="005D24AD" w:rsidRDefault="005D24AD" w:rsidP="005D24AD">
      <w:pPr>
        <w:pStyle w:val="Textoindependiente2"/>
        <w:rPr>
          <w:rFonts w:ascii="Tahoma" w:hAnsi="Tahoma" w:cs="Tahoma"/>
        </w:rPr>
      </w:pPr>
    </w:p>
    <w:p w:rsidR="00F6001B" w:rsidRDefault="00F6001B" w:rsidP="005D24AD">
      <w:pPr>
        <w:pStyle w:val="Textoindependiente2"/>
        <w:rPr>
          <w:rFonts w:ascii="Tahoma" w:hAnsi="Tahoma" w:cs="Tahoma"/>
        </w:rPr>
      </w:pPr>
      <w:r>
        <w:rPr>
          <w:rFonts w:ascii="Tahoma" w:hAnsi="Tahoma" w:cs="Tahoma"/>
        </w:rPr>
        <w:t>Por ello, ya desde el 2000 se ha ido desarrollando cada año una línea gráfica general para todos los productos de VMB con un enfoque amplio de nuestro trabajo. Desde el 2006 se ha ido enfocando esta línea en la niñez, pero aún de forma muy dispersa.</w:t>
      </w:r>
    </w:p>
    <w:p w:rsidR="00F6001B" w:rsidRDefault="00F6001B" w:rsidP="005D24AD">
      <w:pPr>
        <w:pStyle w:val="Textoindependiente2"/>
        <w:rPr>
          <w:rFonts w:ascii="Tahoma" w:hAnsi="Tahoma" w:cs="Tahoma"/>
        </w:rPr>
      </w:pPr>
    </w:p>
    <w:p w:rsidR="00F6001B" w:rsidRDefault="00F6001B" w:rsidP="005D24AD">
      <w:pPr>
        <w:pStyle w:val="Textoindependiente2"/>
        <w:rPr>
          <w:rFonts w:ascii="Tahoma" w:hAnsi="Tahoma" w:cs="Tahoma"/>
        </w:rPr>
      </w:pPr>
      <w:r>
        <w:rPr>
          <w:rFonts w:ascii="Tahoma" w:hAnsi="Tahoma" w:cs="Tahoma"/>
        </w:rPr>
        <w:t>Planteamos por ello desde ahora trabajar cada año, una línea gráfica general para toda la organización, que refleje y transmita esencial y contundentemente los siguientes mensajes institucionales dentro y fuera de la organización:</w:t>
      </w:r>
    </w:p>
    <w:p w:rsidR="00F6001B" w:rsidRDefault="00F6001B" w:rsidP="005D24AD">
      <w:pPr>
        <w:pStyle w:val="Textoindependiente2"/>
        <w:rPr>
          <w:rFonts w:ascii="Tahoma" w:hAnsi="Tahoma" w:cs="Tahoma"/>
        </w:rPr>
      </w:pPr>
    </w:p>
    <w:p w:rsidR="00F6001B" w:rsidRDefault="00F6001B" w:rsidP="00F6001B">
      <w:pPr>
        <w:pStyle w:val="Textoindependiente2"/>
        <w:numPr>
          <w:ilvl w:val="0"/>
          <w:numId w:val="4"/>
        </w:numPr>
        <w:rPr>
          <w:rFonts w:ascii="Tahoma" w:hAnsi="Tahoma" w:cs="Tahoma"/>
        </w:rPr>
      </w:pPr>
      <w:r>
        <w:rPr>
          <w:rFonts w:ascii="Tahoma" w:hAnsi="Tahoma" w:cs="Tahoma"/>
        </w:rPr>
        <w:t xml:space="preserve">Enfoque en la niñez: A través del uso del lema de la visión y mensajes relacionados a ella y al punto clave de la niñez, se crearán mensajes </w:t>
      </w:r>
      <w:r w:rsidR="007F2DED">
        <w:rPr>
          <w:rFonts w:ascii="Tahoma" w:hAnsi="Tahoma" w:cs="Tahoma"/>
        </w:rPr>
        <w:t>que marcen la pauta de la línea gráfica anual de VMB</w:t>
      </w:r>
    </w:p>
    <w:p w:rsidR="00F6001B" w:rsidRDefault="00F6001B" w:rsidP="00F6001B">
      <w:pPr>
        <w:pStyle w:val="Textoindependiente2"/>
        <w:numPr>
          <w:ilvl w:val="0"/>
          <w:numId w:val="4"/>
        </w:numPr>
        <w:rPr>
          <w:rFonts w:ascii="Tahoma" w:hAnsi="Tahoma" w:cs="Tahoma"/>
        </w:rPr>
      </w:pPr>
      <w:r>
        <w:rPr>
          <w:rFonts w:ascii="Tahoma" w:hAnsi="Tahoma" w:cs="Tahoma"/>
        </w:rPr>
        <w:t>Ministerio Integrado</w:t>
      </w:r>
      <w:r w:rsidR="007F2DED">
        <w:rPr>
          <w:rFonts w:ascii="Tahoma" w:hAnsi="Tahoma" w:cs="Tahoma"/>
        </w:rPr>
        <w:t>:</w:t>
      </w:r>
      <w:r>
        <w:rPr>
          <w:rFonts w:ascii="Tahoma" w:hAnsi="Tahoma" w:cs="Tahoma"/>
        </w:rPr>
        <w:t xml:space="preserve"> (holístico)</w:t>
      </w:r>
      <w:r w:rsidR="007F2DED">
        <w:rPr>
          <w:rFonts w:ascii="Tahoma" w:hAnsi="Tahoma" w:cs="Tahoma"/>
        </w:rPr>
        <w:t xml:space="preserve"> En nuestros materiales se presentará de manera evidente e intencional la interacción entre las diferentes unidades y programas de VMB, mostrando así la integralidad de nuestro trabajo según los principios del ministerio integrado</w:t>
      </w:r>
    </w:p>
    <w:p w:rsidR="00F6001B" w:rsidRDefault="00F6001B" w:rsidP="00F6001B">
      <w:pPr>
        <w:pStyle w:val="Textoindependiente2"/>
        <w:numPr>
          <w:ilvl w:val="0"/>
          <w:numId w:val="4"/>
        </w:numPr>
        <w:rPr>
          <w:rFonts w:ascii="Tahoma" w:hAnsi="Tahoma" w:cs="Tahoma"/>
        </w:rPr>
      </w:pPr>
      <w:r>
        <w:rPr>
          <w:rFonts w:ascii="Tahoma" w:hAnsi="Tahoma" w:cs="Tahoma"/>
        </w:rPr>
        <w:t>Basado en la comunidad</w:t>
      </w:r>
      <w:r w:rsidR="007F2DED">
        <w:rPr>
          <w:rFonts w:ascii="Tahoma" w:hAnsi="Tahoma" w:cs="Tahoma"/>
        </w:rPr>
        <w:t>: Esta es, sin lugar a dudas, una de nuestras mayores fortalezas como organización, por lo que debemos reflejarla en nuestra imagen y hacerla aún más evidente al lograr una asociación/ identificación de imagen conjunta como una sola organización entre VMB y los programas y proyectos de desarrollo (PDA/ PDT/ PC)</w:t>
      </w:r>
    </w:p>
    <w:p w:rsidR="00F6001B" w:rsidRDefault="00F6001B" w:rsidP="00F6001B">
      <w:pPr>
        <w:pStyle w:val="Textoindependiente2"/>
        <w:numPr>
          <w:ilvl w:val="0"/>
          <w:numId w:val="4"/>
        </w:numPr>
        <w:rPr>
          <w:rFonts w:ascii="Tahoma" w:hAnsi="Tahoma" w:cs="Tahoma"/>
        </w:rPr>
      </w:pPr>
      <w:r>
        <w:rPr>
          <w:rFonts w:ascii="Tahoma" w:hAnsi="Tahoma" w:cs="Tahoma"/>
        </w:rPr>
        <w:t>Identidad cristiana</w:t>
      </w:r>
      <w:r w:rsidR="007F2DED">
        <w:rPr>
          <w:rFonts w:ascii="Tahoma" w:hAnsi="Tahoma" w:cs="Tahoma"/>
        </w:rPr>
        <w:t>: La esencia de la organización, sin esta identidad no seríamos lo que somos, por lo que debemos fortalecer y enunciar de manera más intencional y evidente nuestra identidad a través de nuestros materiales y producción.</w:t>
      </w:r>
    </w:p>
    <w:p w:rsidR="00F6001B" w:rsidRDefault="00F6001B" w:rsidP="00F6001B">
      <w:pPr>
        <w:pStyle w:val="Textoindependiente2"/>
        <w:numPr>
          <w:ilvl w:val="0"/>
          <w:numId w:val="4"/>
        </w:numPr>
        <w:rPr>
          <w:rFonts w:ascii="Tahoma" w:hAnsi="Tahoma" w:cs="Tahoma"/>
        </w:rPr>
      </w:pPr>
      <w:r>
        <w:rPr>
          <w:rFonts w:ascii="Tahoma" w:hAnsi="Tahoma" w:cs="Tahoma"/>
        </w:rPr>
        <w:t>Valores centrales</w:t>
      </w:r>
      <w:r w:rsidR="007F2DED">
        <w:rPr>
          <w:rFonts w:ascii="Tahoma" w:hAnsi="Tahoma" w:cs="Tahoma"/>
        </w:rPr>
        <w:t xml:space="preserve">: promover nuestro valores </w:t>
      </w:r>
      <w:r w:rsidR="008238BA">
        <w:rPr>
          <w:rFonts w:ascii="Tahoma" w:hAnsi="Tahoma" w:cs="Tahoma"/>
        </w:rPr>
        <w:t xml:space="preserve">de manera interna inicialmente para lograr una internación y de estos en nuestro personal, así se permeabilicen en todo lo que hacemos, luego se consiga la identificación plena del personal con ellos y con la organización y entonces se reflejen y transmitan al exterior de la organización en todo lo que hacemos y decimos, lo cual va a reforzar con hechos contundentes los mensajes que transmitamos a través de nuestras </w:t>
      </w:r>
      <w:r w:rsidR="00AF59B5">
        <w:rPr>
          <w:rFonts w:ascii="Tahoma" w:hAnsi="Tahoma" w:cs="Tahoma"/>
        </w:rPr>
        <w:t>comunicaciones</w:t>
      </w:r>
      <w:r w:rsidR="008238BA">
        <w:rPr>
          <w:rFonts w:ascii="Tahoma" w:hAnsi="Tahoma" w:cs="Tahoma"/>
        </w:rPr>
        <w:t xml:space="preserve">. </w:t>
      </w:r>
    </w:p>
    <w:p w:rsidR="00F6001B" w:rsidRDefault="00F6001B" w:rsidP="00F6001B">
      <w:pPr>
        <w:pStyle w:val="Textoindependiente2"/>
        <w:rPr>
          <w:rFonts w:ascii="Tahoma" w:hAnsi="Tahoma" w:cs="Tahoma"/>
        </w:rPr>
      </w:pPr>
    </w:p>
    <w:p w:rsidR="00F6001B" w:rsidRDefault="00F6001B" w:rsidP="00F6001B">
      <w:pPr>
        <w:pStyle w:val="Textoindependiente2"/>
        <w:rPr>
          <w:rFonts w:ascii="Tahoma" w:hAnsi="Tahoma" w:cs="Tahoma"/>
        </w:rPr>
      </w:pPr>
    </w:p>
    <w:p w:rsidR="00AF59B5" w:rsidRDefault="008238BA" w:rsidP="008238BA">
      <w:pPr>
        <w:numPr>
          <w:ilvl w:val="0"/>
          <w:numId w:val="31"/>
        </w:numPr>
        <w:rPr>
          <w:rFonts w:ascii="Tahoma" w:hAnsi="Tahoma" w:cs="Tahoma"/>
        </w:rPr>
      </w:pPr>
      <w:r w:rsidRPr="008238BA">
        <w:rPr>
          <w:rFonts w:ascii="Tahoma" w:hAnsi="Tahoma" w:cs="Tahoma"/>
        </w:rPr>
        <w:t>Estrategia de publicidad y comunicación masiva</w:t>
      </w:r>
      <w:r w:rsidR="00AF59B5">
        <w:rPr>
          <w:rFonts w:ascii="Tahoma" w:hAnsi="Tahoma" w:cs="Tahoma"/>
        </w:rPr>
        <w:t>: esencialmente en este punto se crearán y facilitarán todas las condiciones necesarias para el apoyo a las campañas de Advocacy que lancemos y planteemos durante el término de esta estrategia.</w:t>
      </w:r>
    </w:p>
    <w:p w:rsidR="00AF59B5" w:rsidRDefault="00AF59B5" w:rsidP="00AF59B5">
      <w:pPr>
        <w:ind w:left="420"/>
        <w:rPr>
          <w:rFonts w:ascii="Tahoma" w:hAnsi="Tahoma" w:cs="Tahoma"/>
        </w:rPr>
      </w:pPr>
    </w:p>
    <w:p w:rsidR="00AF59B5" w:rsidRDefault="00AF59B5" w:rsidP="00AF59B5">
      <w:pPr>
        <w:ind w:left="420"/>
        <w:rPr>
          <w:rFonts w:ascii="Tahoma" w:hAnsi="Tahoma" w:cs="Tahoma"/>
        </w:rPr>
      </w:pPr>
      <w:r>
        <w:rPr>
          <w:rFonts w:ascii="Tahoma" w:hAnsi="Tahoma" w:cs="Tahoma"/>
        </w:rPr>
        <w:t>Los puntos centrales a trabajar para este objetivo son los siguientes:</w:t>
      </w:r>
    </w:p>
    <w:p w:rsidR="00A7539A" w:rsidRPr="00AF59B5" w:rsidRDefault="006946EA" w:rsidP="00AF59B5">
      <w:pPr>
        <w:numPr>
          <w:ilvl w:val="0"/>
          <w:numId w:val="32"/>
        </w:numPr>
        <w:rPr>
          <w:rFonts w:ascii="Tahoma" w:hAnsi="Tahoma" w:cs="Tahoma"/>
        </w:rPr>
      </w:pPr>
      <w:r w:rsidRPr="00AF59B5">
        <w:rPr>
          <w:rFonts w:ascii="Tahoma" w:hAnsi="Tahoma" w:cs="Tahoma"/>
        </w:rPr>
        <w:t xml:space="preserve">Monitorear </w:t>
      </w:r>
      <w:r w:rsidR="00AF59B5">
        <w:rPr>
          <w:rFonts w:ascii="Tahoma" w:hAnsi="Tahoma" w:cs="Tahoma"/>
        </w:rPr>
        <w:t>las campañas</w:t>
      </w:r>
      <w:r w:rsidRPr="00AF59B5">
        <w:rPr>
          <w:rFonts w:ascii="Tahoma" w:hAnsi="Tahoma" w:cs="Tahoma"/>
        </w:rPr>
        <w:t xml:space="preserve"> de la competencia </w:t>
      </w:r>
    </w:p>
    <w:p w:rsidR="00A7539A" w:rsidRPr="00AF59B5" w:rsidRDefault="006946EA" w:rsidP="00AF59B5">
      <w:pPr>
        <w:numPr>
          <w:ilvl w:val="0"/>
          <w:numId w:val="32"/>
        </w:numPr>
        <w:rPr>
          <w:rFonts w:ascii="Tahoma" w:hAnsi="Tahoma" w:cs="Tahoma"/>
        </w:rPr>
      </w:pPr>
      <w:r w:rsidRPr="00AF59B5">
        <w:rPr>
          <w:rFonts w:ascii="Tahoma" w:hAnsi="Tahoma" w:cs="Tahoma"/>
        </w:rPr>
        <w:t xml:space="preserve">Desarrollar propuestas </w:t>
      </w:r>
      <w:r w:rsidR="00AF59B5" w:rsidRPr="00AF59B5">
        <w:rPr>
          <w:rFonts w:ascii="Tahoma" w:hAnsi="Tahoma" w:cs="Tahoma"/>
        </w:rPr>
        <w:t>de campañas y estrategias comunicacionales de apoyo a estas</w:t>
      </w:r>
    </w:p>
    <w:p w:rsidR="00A7539A" w:rsidRPr="00AF59B5" w:rsidRDefault="006946EA" w:rsidP="00AF59B5">
      <w:pPr>
        <w:numPr>
          <w:ilvl w:val="0"/>
          <w:numId w:val="32"/>
        </w:numPr>
        <w:rPr>
          <w:rFonts w:ascii="Tahoma" w:hAnsi="Tahoma" w:cs="Tahoma"/>
        </w:rPr>
      </w:pPr>
      <w:r w:rsidRPr="00AF59B5">
        <w:rPr>
          <w:rFonts w:ascii="Tahoma" w:hAnsi="Tahoma" w:cs="Tahoma"/>
        </w:rPr>
        <w:t>Crear una lista de posibles donantes corporativos</w:t>
      </w:r>
      <w:r w:rsidR="00AF59B5">
        <w:rPr>
          <w:rFonts w:ascii="Tahoma" w:hAnsi="Tahoma" w:cs="Tahoma"/>
        </w:rPr>
        <w:t xml:space="preserve"> y socios para las diferentes campañas según temáticas</w:t>
      </w:r>
      <w:r w:rsidRPr="00AF59B5">
        <w:rPr>
          <w:rFonts w:ascii="Tahoma" w:hAnsi="Tahoma" w:cs="Tahoma"/>
        </w:rPr>
        <w:t xml:space="preserve"> </w:t>
      </w:r>
    </w:p>
    <w:p w:rsidR="00A7539A" w:rsidRDefault="006946EA" w:rsidP="00AF59B5">
      <w:pPr>
        <w:numPr>
          <w:ilvl w:val="0"/>
          <w:numId w:val="32"/>
        </w:numPr>
        <w:rPr>
          <w:rFonts w:ascii="Tahoma" w:hAnsi="Tahoma" w:cs="Tahoma"/>
        </w:rPr>
      </w:pPr>
      <w:r w:rsidRPr="00AF59B5">
        <w:rPr>
          <w:rFonts w:ascii="Tahoma" w:hAnsi="Tahoma" w:cs="Tahoma"/>
        </w:rPr>
        <w:lastRenderedPageBreak/>
        <w:t>Identificar</w:t>
      </w:r>
      <w:r w:rsidR="00AF59B5" w:rsidRPr="00AF59B5">
        <w:rPr>
          <w:rFonts w:ascii="Tahoma" w:hAnsi="Tahoma" w:cs="Tahoma"/>
        </w:rPr>
        <w:t xml:space="preserve"> y entrenar portavoces oficiales para los diferentes eventos</w:t>
      </w:r>
      <w:r w:rsidR="00AF59B5">
        <w:rPr>
          <w:rFonts w:ascii="Tahoma" w:hAnsi="Tahoma" w:cs="Tahoma"/>
        </w:rPr>
        <w:t xml:space="preserve"> y campañas</w:t>
      </w:r>
    </w:p>
    <w:p w:rsidR="00AF59B5" w:rsidRDefault="00AF59B5" w:rsidP="00AF59B5">
      <w:pPr>
        <w:numPr>
          <w:ilvl w:val="0"/>
          <w:numId w:val="32"/>
        </w:numPr>
        <w:rPr>
          <w:rFonts w:ascii="Tahoma" w:hAnsi="Tahoma" w:cs="Tahoma"/>
        </w:rPr>
      </w:pPr>
      <w:r>
        <w:rPr>
          <w:rFonts w:ascii="Tahoma" w:hAnsi="Tahoma" w:cs="Tahoma"/>
        </w:rPr>
        <w:t>Seleccionar embajadores de las campañas y proyectos a nivel nacional e internacional</w:t>
      </w:r>
    </w:p>
    <w:p w:rsidR="00AF59B5" w:rsidRPr="00AF59B5" w:rsidRDefault="00AF59B5" w:rsidP="00AF59B5">
      <w:pPr>
        <w:numPr>
          <w:ilvl w:val="0"/>
          <w:numId w:val="32"/>
        </w:numPr>
        <w:rPr>
          <w:rFonts w:ascii="Tahoma" w:hAnsi="Tahoma" w:cs="Tahoma"/>
        </w:rPr>
      </w:pPr>
      <w:r>
        <w:rPr>
          <w:rFonts w:ascii="Tahoma" w:hAnsi="Tahoma" w:cs="Tahoma"/>
        </w:rPr>
        <w:t xml:space="preserve">Planificación conjunta (inter áreas) de eventos y campañas </w:t>
      </w:r>
      <w:r w:rsidRPr="00AF59B5">
        <w:rPr>
          <w:rFonts w:ascii="Tahoma" w:hAnsi="Tahoma" w:cs="Tahoma"/>
        </w:rPr>
        <w:t xml:space="preserve"> </w:t>
      </w:r>
    </w:p>
    <w:p w:rsidR="00AF59B5" w:rsidRDefault="006946EA" w:rsidP="00AF59B5">
      <w:pPr>
        <w:numPr>
          <w:ilvl w:val="0"/>
          <w:numId w:val="32"/>
        </w:numPr>
        <w:rPr>
          <w:rFonts w:ascii="Tahoma" w:hAnsi="Tahoma" w:cs="Tahoma"/>
        </w:rPr>
      </w:pPr>
      <w:r w:rsidRPr="00AF59B5">
        <w:rPr>
          <w:rFonts w:ascii="Tahoma" w:hAnsi="Tahoma" w:cs="Tahoma"/>
        </w:rPr>
        <w:t>Desarrollar, crear y posicionar productos</w:t>
      </w:r>
      <w:r w:rsidR="00AF59B5" w:rsidRPr="00AF59B5">
        <w:rPr>
          <w:rFonts w:ascii="Tahoma" w:hAnsi="Tahoma" w:cs="Tahoma"/>
        </w:rPr>
        <w:t xml:space="preserve"> de las campañas</w:t>
      </w:r>
    </w:p>
    <w:p w:rsidR="00DD77BB" w:rsidRPr="00AF59B5" w:rsidRDefault="00DD77BB" w:rsidP="00AF59B5">
      <w:pPr>
        <w:numPr>
          <w:ilvl w:val="0"/>
          <w:numId w:val="32"/>
        </w:numPr>
        <w:rPr>
          <w:rFonts w:ascii="Tahoma" w:hAnsi="Tahoma" w:cs="Tahoma"/>
        </w:rPr>
      </w:pPr>
      <w:r>
        <w:rPr>
          <w:rFonts w:ascii="Tahoma" w:hAnsi="Tahoma" w:cs="Tahoma"/>
        </w:rPr>
        <w:t>Acercamiento intencional, sistemático y planificado a medios masivos, uso efectivo de medios alternativos y TIC para comunicar y posicionar las campañas, eventos y mensajes.</w:t>
      </w:r>
    </w:p>
    <w:p w:rsidR="008238BA" w:rsidRPr="00AF59B5" w:rsidRDefault="00AF59B5" w:rsidP="00AF59B5">
      <w:pPr>
        <w:numPr>
          <w:ilvl w:val="0"/>
          <w:numId w:val="32"/>
        </w:numPr>
        <w:rPr>
          <w:rFonts w:ascii="Tahoma" w:hAnsi="Tahoma" w:cs="Tahoma"/>
        </w:rPr>
      </w:pPr>
      <w:r w:rsidRPr="00AF59B5">
        <w:rPr>
          <w:rFonts w:ascii="Tahoma" w:hAnsi="Tahoma" w:cs="Tahoma"/>
        </w:rPr>
        <w:t>Medir la efectividad de las  campañas, sistematizarlas y socializarlas a los p</w:t>
      </w:r>
      <w:r>
        <w:rPr>
          <w:rFonts w:ascii="Tahoma" w:hAnsi="Tahoma" w:cs="Tahoma"/>
        </w:rPr>
        <w:t>úblicos objetivos.</w:t>
      </w:r>
    </w:p>
    <w:p w:rsidR="008238BA" w:rsidRPr="00205580" w:rsidRDefault="008238BA" w:rsidP="008238BA">
      <w:pPr>
        <w:ind w:left="420"/>
        <w:rPr>
          <w:rFonts w:ascii="Tahoma" w:hAnsi="Tahoma" w:cs="Tahoma"/>
          <w:sz w:val="20"/>
          <w:szCs w:val="20"/>
        </w:rPr>
      </w:pPr>
    </w:p>
    <w:p w:rsidR="00BD06E1" w:rsidRDefault="006946EA" w:rsidP="00AF59B5">
      <w:pPr>
        <w:pStyle w:val="Textoindependiente2"/>
        <w:numPr>
          <w:ilvl w:val="0"/>
          <w:numId w:val="31"/>
        </w:numPr>
        <w:rPr>
          <w:rFonts w:ascii="Tahoma" w:hAnsi="Tahoma" w:cs="Tahoma"/>
        </w:rPr>
      </w:pPr>
      <w:r w:rsidRPr="00AF59B5">
        <w:rPr>
          <w:rFonts w:ascii="Tahoma" w:hAnsi="Tahoma" w:cs="Tahoma"/>
          <w:bCs/>
        </w:rPr>
        <w:t>Plan de “</w:t>
      </w:r>
      <w:r w:rsidR="00AF59B5" w:rsidRPr="00AF59B5">
        <w:rPr>
          <w:rFonts w:ascii="Tahoma" w:hAnsi="Tahoma" w:cs="Tahoma"/>
          <w:bCs/>
        </w:rPr>
        <w:t xml:space="preserve">Campañas y </w:t>
      </w:r>
      <w:r w:rsidRPr="00AF59B5">
        <w:rPr>
          <w:rFonts w:ascii="Tahoma" w:hAnsi="Tahoma" w:cs="Tahoma"/>
          <w:bCs/>
        </w:rPr>
        <w:t xml:space="preserve">Eventos Grandes” </w:t>
      </w:r>
      <w:r w:rsidR="00AF59B5" w:rsidRPr="00AF59B5">
        <w:rPr>
          <w:rFonts w:ascii="Tahoma" w:hAnsi="Tahoma" w:cs="Tahoma"/>
          <w:bCs/>
        </w:rPr>
        <w:t xml:space="preserve">: </w:t>
      </w:r>
      <w:r w:rsidR="00DD77BB">
        <w:rPr>
          <w:rFonts w:ascii="Tahoma" w:hAnsi="Tahoma" w:cs="Tahoma"/>
          <w:bCs/>
        </w:rPr>
        <w:t>La mejor forma de hacer el trabajo y mensajes de VMB notorios es a través campañas y eventos grandes que llamen la atención del público, hagan conocido a VMB y promociones los temas que trabajamos, Para ello se hará lo siguiente:</w:t>
      </w:r>
    </w:p>
    <w:p w:rsidR="00AF59B5" w:rsidRDefault="00AF59B5" w:rsidP="00AF59B5">
      <w:pPr>
        <w:pStyle w:val="Textoindependiente2"/>
        <w:ind w:left="420"/>
        <w:rPr>
          <w:rFonts w:ascii="Tahoma" w:hAnsi="Tahoma" w:cs="Tahoma"/>
        </w:rPr>
      </w:pPr>
    </w:p>
    <w:p w:rsidR="00A7539A" w:rsidRPr="00AF59B5" w:rsidRDefault="006946EA" w:rsidP="00DD77BB">
      <w:pPr>
        <w:pStyle w:val="Textoindependiente2"/>
        <w:numPr>
          <w:ilvl w:val="0"/>
          <w:numId w:val="34"/>
        </w:numPr>
        <w:tabs>
          <w:tab w:val="clear" w:pos="720"/>
        </w:tabs>
        <w:ind w:left="1134" w:hanging="425"/>
        <w:rPr>
          <w:rFonts w:ascii="Tahoma" w:hAnsi="Tahoma" w:cs="Tahoma"/>
        </w:rPr>
      </w:pPr>
      <w:r w:rsidRPr="00AF59B5">
        <w:rPr>
          <w:rFonts w:ascii="Tahoma" w:hAnsi="Tahoma" w:cs="Tahoma"/>
        </w:rPr>
        <w:t xml:space="preserve">Evaluar los eventos presentes y pasados </w:t>
      </w:r>
    </w:p>
    <w:p w:rsidR="00A7539A" w:rsidRPr="00AF59B5" w:rsidRDefault="006946EA" w:rsidP="00DD77BB">
      <w:pPr>
        <w:pStyle w:val="Textoindependiente2"/>
        <w:numPr>
          <w:ilvl w:val="0"/>
          <w:numId w:val="34"/>
        </w:numPr>
        <w:tabs>
          <w:tab w:val="clear" w:pos="720"/>
        </w:tabs>
        <w:ind w:left="1134" w:hanging="425"/>
        <w:rPr>
          <w:rFonts w:ascii="Tahoma" w:hAnsi="Tahoma" w:cs="Tahoma"/>
        </w:rPr>
      </w:pPr>
      <w:r w:rsidRPr="00AF59B5">
        <w:rPr>
          <w:rFonts w:ascii="Tahoma" w:hAnsi="Tahoma" w:cs="Tahoma"/>
        </w:rPr>
        <w:t>Desarrollar una propuesta extensa y cronograma</w:t>
      </w:r>
      <w:r w:rsidR="00DD77BB">
        <w:rPr>
          <w:rFonts w:ascii="Tahoma" w:hAnsi="Tahoma" w:cs="Tahoma"/>
        </w:rPr>
        <w:t xml:space="preserve"> de eventos anual con todas las unidades</w:t>
      </w:r>
      <w:r w:rsidRPr="00AF59B5">
        <w:rPr>
          <w:rFonts w:ascii="Tahoma" w:hAnsi="Tahoma" w:cs="Tahoma"/>
        </w:rPr>
        <w:t xml:space="preserve"> </w:t>
      </w:r>
    </w:p>
    <w:p w:rsidR="00A7539A" w:rsidRPr="00AF59B5" w:rsidRDefault="006946EA" w:rsidP="00DD77BB">
      <w:pPr>
        <w:pStyle w:val="Textoindependiente2"/>
        <w:numPr>
          <w:ilvl w:val="0"/>
          <w:numId w:val="34"/>
        </w:numPr>
        <w:tabs>
          <w:tab w:val="clear" w:pos="720"/>
        </w:tabs>
        <w:ind w:left="1134" w:hanging="425"/>
        <w:rPr>
          <w:rFonts w:ascii="Tahoma" w:hAnsi="Tahoma" w:cs="Tahoma"/>
        </w:rPr>
      </w:pPr>
      <w:r w:rsidRPr="00AF59B5">
        <w:rPr>
          <w:rFonts w:ascii="Tahoma" w:hAnsi="Tahoma" w:cs="Tahoma"/>
        </w:rPr>
        <w:t xml:space="preserve">Crear una lista de posibles patrocinadores </w:t>
      </w:r>
    </w:p>
    <w:p w:rsidR="00A7539A" w:rsidRPr="00AF59B5" w:rsidRDefault="006946EA" w:rsidP="00DD77BB">
      <w:pPr>
        <w:pStyle w:val="Textoindependiente2"/>
        <w:numPr>
          <w:ilvl w:val="0"/>
          <w:numId w:val="34"/>
        </w:numPr>
        <w:tabs>
          <w:tab w:val="clear" w:pos="720"/>
        </w:tabs>
        <w:ind w:left="1134" w:hanging="425"/>
        <w:rPr>
          <w:rFonts w:ascii="Tahoma" w:hAnsi="Tahoma" w:cs="Tahoma"/>
        </w:rPr>
      </w:pPr>
      <w:r w:rsidRPr="00AF59B5">
        <w:rPr>
          <w:rFonts w:ascii="Tahoma" w:hAnsi="Tahoma" w:cs="Tahoma"/>
        </w:rPr>
        <w:t xml:space="preserve">Crear una lista de proveedores preferidos </w:t>
      </w:r>
    </w:p>
    <w:p w:rsidR="00A7539A" w:rsidRPr="00AF59B5" w:rsidRDefault="006946EA" w:rsidP="00DD77BB">
      <w:pPr>
        <w:pStyle w:val="Textoindependiente2"/>
        <w:numPr>
          <w:ilvl w:val="0"/>
          <w:numId w:val="34"/>
        </w:numPr>
        <w:tabs>
          <w:tab w:val="clear" w:pos="720"/>
        </w:tabs>
        <w:ind w:left="1134" w:hanging="425"/>
        <w:rPr>
          <w:rFonts w:ascii="Tahoma" w:hAnsi="Tahoma" w:cs="Tahoma"/>
        </w:rPr>
      </w:pPr>
      <w:r w:rsidRPr="00DD77BB">
        <w:rPr>
          <w:rFonts w:ascii="Tahoma" w:hAnsi="Tahoma" w:cs="Tahoma"/>
        </w:rPr>
        <w:t xml:space="preserve">Vender la propuesta </w:t>
      </w:r>
      <w:r w:rsidR="00DD77BB" w:rsidRPr="00DD77BB">
        <w:rPr>
          <w:rFonts w:ascii="Tahoma" w:hAnsi="Tahoma" w:cs="Tahoma"/>
        </w:rPr>
        <w:t>y obtener presupuesto para ellas</w:t>
      </w:r>
    </w:p>
    <w:p w:rsidR="00A7539A" w:rsidRPr="00AF59B5" w:rsidRDefault="006946EA" w:rsidP="00DD77BB">
      <w:pPr>
        <w:pStyle w:val="Textoindependiente2"/>
        <w:numPr>
          <w:ilvl w:val="0"/>
          <w:numId w:val="34"/>
        </w:numPr>
        <w:tabs>
          <w:tab w:val="clear" w:pos="720"/>
        </w:tabs>
        <w:ind w:left="1134" w:hanging="425"/>
        <w:rPr>
          <w:rFonts w:ascii="Tahoma" w:hAnsi="Tahoma" w:cs="Tahoma"/>
        </w:rPr>
      </w:pPr>
      <w:r w:rsidRPr="00AF59B5">
        <w:rPr>
          <w:rFonts w:ascii="Tahoma" w:hAnsi="Tahoma" w:cs="Tahoma"/>
        </w:rPr>
        <w:t xml:space="preserve">Diseñar y lleva a cabo los eventos </w:t>
      </w:r>
    </w:p>
    <w:p w:rsidR="00A7539A" w:rsidRPr="00DD77BB" w:rsidRDefault="00DD77BB" w:rsidP="00DD77BB">
      <w:pPr>
        <w:pStyle w:val="Textoindependiente2"/>
        <w:numPr>
          <w:ilvl w:val="0"/>
          <w:numId w:val="34"/>
        </w:numPr>
        <w:tabs>
          <w:tab w:val="clear" w:pos="720"/>
        </w:tabs>
        <w:ind w:left="1134" w:hanging="425"/>
        <w:rPr>
          <w:rFonts w:ascii="Tahoma" w:hAnsi="Tahoma" w:cs="Tahoma"/>
        </w:rPr>
      </w:pPr>
      <w:r>
        <w:rPr>
          <w:rFonts w:ascii="Tahoma" w:hAnsi="Tahoma" w:cs="Tahoma"/>
          <w:lang w:val="en-US"/>
        </w:rPr>
        <w:t>Medir la efectividad.</w:t>
      </w:r>
    </w:p>
    <w:p w:rsidR="00DD77BB" w:rsidRPr="00936301" w:rsidRDefault="00DD77BB" w:rsidP="00DD77BB">
      <w:pPr>
        <w:pStyle w:val="Textoindependiente2"/>
        <w:rPr>
          <w:rFonts w:ascii="Tahoma" w:hAnsi="Tahoma" w:cs="Tahoma"/>
          <w:lang w:val="en-US"/>
        </w:rPr>
      </w:pPr>
    </w:p>
    <w:p w:rsidR="00E66A9A" w:rsidRPr="00E66A9A" w:rsidRDefault="00936301" w:rsidP="00E66A9A">
      <w:pPr>
        <w:pStyle w:val="Ttulo3"/>
        <w:rPr>
          <w:rFonts w:ascii="Tahoma" w:hAnsi="Tahoma" w:cs="Tahoma"/>
          <w:szCs w:val="20"/>
        </w:rPr>
      </w:pPr>
      <w:r w:rsidRPr="00936301">
        <w:rPr>
          <w:rFonts w:ascii="Tahoma" w:hAnsi="Tahoma" w:cs="Tahoma"/>
        </w:rPr>
        <w:t>Conclusiones</w:t>
      </w:r>
      <w:r w:rsidRPr="00E66A9A">
        <w:rPr>
          <w:rFonts w:ascii="Tahoma" w:hAnsi="Tahoma" w:cs="Tahoma"/>
        </w:rPr>
        <w:t>:</w:t>
      </w:r>
      <w:r w:rsidR="00E66A9A">
        <w:rPr>
          <w:rFonts w:ascii="Tahoma" w:hAnsi="Tahoma" w:cs="Tahoma"/>
        </w:rPr>
        <w:t xml:space="preserve"> </w:t>
      </w:r>
    </w:p>
    <w:p w:rsidR="00E66A9A" w:rsidRDefault="00E66A9A" w:rsidP="00E66A9A">
      <w:pPr>
        <w:pStyle w:val="Ttulo3"/>
        <w:numPr>
          <w:ilvl w:val="0"/>
          <w:numId w:val="0"/>
        </w:numPr>
        <w:ind w:left="720"/>
        <w:rPr>
          <w:rFonts w:ascii="Tahoma" w:hAnsi="Tahoma" w:cs="Tahoma"/>
        </w:rPr>
      </w:pPr>
    </w:p>
    <w:p w:rsidR="00DD77BB" w:rsidRPr="00E66A9A" w:rsidRDefault="00E66A9A" w:rsidP="00E66A9A">
      <w:pPr>
        <w:pStyle w:val="Ttulo3"/>
        <w:numPr>
          <w:ilvl w:val="0"/>
          <w:numId w:val="0"/>
        </w:numPr>
        <w:rPr>
          <w:rFonts w:ascii="Tahoma" w:hAnsi="Tahoma" w:cs="Tahoma"/>
          <w:b w:val="0"/>
        </w:rPr>
      </w:pPr>
      <w:r w:rsidRPr="00E66A9A">
        <w:rPr>
          <w:rFonts w:ascii="Tahoma" w:hAnsi="Tahoma" w:cs="Tahoma"/>
          <w:b w:val="0"/>
        </w:rPr>
        <w:t>D</w:t>
      </w:r>
      <w:r w:rsidR="00DD77BB" w:rsidRPr="00E66A9A">
        <w:rPr>
          <w:rFonts w:ascii="Tahoma" w:hAnsi="Tahoma" w:cs="Tahoma"/>
          <w:b w:val="0"/>
        </w:rPr>
        <w:t>e esta manera planteamos una aproximación a nu</w:t>
      </w:r>
      <w:r w:rsidR="00936301" w:rsidRPr="00E66A9A">
        <w:rPr>
          <w:rFonts w:ascii="Tahoma" w:hAnsi="Tahoma" w:cs="Tahoma"/>
          <w:b w:val="0"/>
        </w:rPr>
        <w:t xml:space="preserve">estros públicos objetivo y a la audiencia masiva nacional e internacional para lograr un reconocimiento y posicionamiento de VMB y así contribuir a que </w:t>
      </w:r>
      <w:r w:rsidRPr="00E66A9A">
        <w:rPr>
          <w:rFonts w:ascii="Tahoma" w:hAnsi="Tahoma" w:cs="Tahoma"/>
          <w:b w:val="0"/>
        </w:rPr>
        <w:t>la organización logre su meta y objetivos.</w:t>
      </w:r>
    </w:p>
    <w:p w:rsidR="00E66A9A" w:rsidRPr="00E66A9A" w:rsidRDefault="00E66A9A" w:rsidP="00E66A9A">
      <w:pPr>
        <w:rPr>
          <w:rFonts w:ascii="Tahoma" w:hAnsi="Tahoma" w:cs="Tahoma"/>
        </w:rPr>
      </w:pPr>
    </w:p>
    <w:p w:rsidR="00E66A9A" w:rsidRDefault="00E66A9A" w:rsidP="00E66A9A">
      <w:pPr>
        <w:rPr>
          <w:rFonts w:ascii="Tahoma" w:hAnsi="Tahoma" w:cs="Tahoma"/>
        </w:rPr>
      </w:pPr>
      <w:r w:rsidRPr="00E66A9A">
        <w:rPr>
          <w:rFonts w:ascii="Tahoma" w:hAnsi="Tahoma" w:cs="Tahoma"/>
        </w:rPr>
        <w:t>Pa</w:t>
      </w:r>
      <w:r>
        <w:rPr>
          <w:rFonts w:ascii="Tahoma" w:hAnsi="Tahoma" w:cs="Tahoma"/>
        </w:rPr>
        <w:t>ra ello, planteamos que comunicaciones cambie su rol más estático y de servicios a un rol más dinámico y “agresivo”, en el sentido positivo, de forma que podamos no sólo reaccionar a los hechos sino responder proactivamente antes que ellos pasen, planificarlos, monitorearlos e impulsar cambios de percepción interna y externa, sobre la organización a través de comunicaciones innovadoras, interactivas, fluidas, inclusivas y que promuevan la imagen real de lo que VMB es y lo que pretende ser.</w:t>
      </w:r>
    </w:p>
    <w:p w:rsidR="00482E2B" w:rsidRDefault="00482E2B" w:rsidP="00E66A9A">
      <w:pPr>
        <w:rPr>
          <w:rFonts w:ascii="Tahoma" w:hAnsi="Tahoma" w:cs="Tahoma"/>
        </w:rPr>
      </w:pPr>
    </w:p>
    <w:p w:rsidR="004412D0" w:rsidRDefault="00E9017B" w:rsidP="004412D0">
      <w:pPr>
        <w:rPr>
          <w:rFonts w:ascii="Tahoma" w:hAnsi="Tahoma" w:cs="Tahoma"/>
        </w:rPr>
      </w:pPr>
      <w:r>
        <w:rPr>
          <w:rFonts w:ascii="Tahoma" w:hAnsi="Tahoma" w:cs="Tahoma"/>
        </w:rPr>
        <w:t xml:space="preserve">En ese sentido queremos lograr que </w:t>
      </w:r>
      <w:r>
        <w:rPr>
          <w:rFonts w:ascii="Tahoma" w:hAnsi="Tahoma" w:cs="Tahoma"/>
          <w:lang w:val="es-BO"/>
        </w:rPr>
        <w:t>comunicaciones sea</w:t>
      </w:r>
      <w:r w:rsidR="004412D0" w:rsidRPr="00E9017B">
        <w:rPr>
          <w:rFonts w:ascii="Tahoma" w:hAnsi="Tahoma" w:cs="Tahoma"/>
          <w:lang w:val="es-BO"/>
        </w:rPr>
        <w:t xml:space="preserve"> una plataforma de </w:t>
      </w:r>
      <w:r w:rsidR="004412D0" w:rsidRPr="00E9017B">
        <w:rPr>
          <w:rFonts w:ascii="Tahoma" w:hAnsi="Tahoma" w:cs="Tahoma"/>
          <w:b/>
          <w:bCs/>
          <w:lang w:val="es-BO"/>
        </w:rPr>
        <w:t>persuasión</w:t>
      </w:r>
      <w:r w:rsidR="004412D0" w:rsidRPr="00E9017B">
        <w:rPr>
          <w:rFonts w:ascii="Tahoma" w:hAnsi="Tahoma" w:cs="Tahoma"/>
          <w:lang w:val="es-BO"/>
        </w:rPr>
        <w:t xml:space="preserve">, </w:t>
      </w:r>
      <w:r w:rsidR="004412D0" w:rsidRPr="00E9017B">
        <w:rPr>
          <w:rFonts w:ascii="Tahoma" w:hAnsi="Tahoma" w:cs="Tahoma"/>
          <w:b/>
          <w:bCs/>
          <w:lang w:val="es-BO"/>
        </w:rPr>
        <w:t>movilización</w:t>
      </w:r>
      <w:r w:rsidR="004412D0" w:rsidRPr="00E9017B">
        <w:rPr>
          <w:rFonts w:ascii="Tahoma" w:hAnsi="Tahoma" w:cs="Tahoma"/>
          <w:lang w:val="es-BO"/>
        </w:rPr>
        <w:t xml:space="preserve"> e </w:t>
      </w:r>
      <w:r w:rsidR="004412D0" w:rsidRPr="00E9017B">
        <w:rPr>
          <w:rFonts w:ascii="Tahoma" w:hAnsi="Tahoma" w:cs="Tahoma"/>
          <w:b/>
          <w:bCs/>
          <w:lang w:val="es-BO"/>
        </w:rPr>
        <w:t>influencia</w:t>
      </w:r>
      <w:r w:rsidR="004412D0" w:rsidRPr="00E9017B">
        <w:rPr>
          <w:rFonts w:ascii="Tahoma" w:hAnsi="Tahoma" w:cs="Tahoma"/>
          <w:lang w:val="es-BO"/>
        </w:rPr>
        <w:t xml:space="preserve"> para </w:t>
      </w:r>
      <w:r w:rsidR="004412D0" w:rsidRPr="00E9017B">
        <w:rPr>
          <w:rFonts w:ascii="Tahoma" w:hAnsi="Tahoma" w:cs="Tahoma"/>
          <w:b/>
          <w:bCs/>
          <w:lang w:val="es-BO"/>
        </w:rPr>
        <w:t xml:space="preserve">crear conciencia </w:t>
      </w:r>
      <w:r w:rsidR="004412D0" w:rsidRPr="00E9017B">
        <w:rPr>
          <w:rFonts w:ascii="Tahoma" w:hAnsi="Tahoma" w:cs="Tahoma"/>
          <w:lang w:val="es-BO"/>
        </w:rPr>
        <w:t xml:space="preserve">y </w:t>
      </w:r>
      <w:r w:rsidR="004412D0" w:rsidRPr="00E9017B">
        <w:rPr>
          <w:rFonts w:ascii="Tahoma" w:hAnsi="Tahoma" w:cs="Tahoma"/>
          <w:b/>
          <w:bCs/>
          <w:lang w:val="es-BO"/>
        </w:rPr>
        <w:t>compromiso</w:t>
      </w:r>
      <w:r w:rsidR="004412D0" w:rsidRPr="00E9017B">
        <w:rPr>
          <w:rFonts w:ascii="Tahoma" w:hAnsi="Tahoma" w:cs="Tahoma"/>
          <w:lang w:val="es-BO"/>
        </w:rPr>
        <w:t xml:space="preserve"> a favor del desarrollo integral de la niñez.</w:t>
      </w:r>
    </w:p>
    <w:p w:rsidR="00E9017B" w:rsidRDefault="00E9017B" w:rsidP="004412D0">
      <w:pPr>
        <w:rPr>
          <w:rFonts w:ascii="Tahoma" w:hAnsi="Tahoma" w:cs="Tahoma"/>
        </w:rPr>
      </w:pPr>
    </w:p>
    <w:p w:rsidR="0031239D" w:rsidRDefault="00E9017B" w:rsidP="004412D0">
      <w:pPr>
        <w:rPr>
          <w:rFonts w:ascii="Tahoma" w:hAnsi="Tahoma" w:cs="Tahoma"/>
        </w:rPr>
      </w:pPr>
      <w:r>
        <w:rPr>
          <w:rFonts w:ascii="Tahoma" w:hAnsi="Tahoma" w:cs="Tahoma"/>
        </w:rPr>
        <w:t xml:space="preserve">Queremos ser la catapulta que </w:t>
      </w:r>
      <w:r w:rsidRPr="00E9017B">
        <w:rPr>
          <w:rFonts w:ascii="Tahoma" w:hAnsi="Tahoma" w:cs="Tahoma"/>
          <w:b/>
        </w:rPr>
        <w:t>impulse y empodere</w:t>
      </w:r>
      <w:r>
        <w:rPr>
          <w:rFonts w:ascii="Tahoma" w:hAnsi="Tahoma" w:cs="Tahoma"/>
        </w:rPr>
        <w:t xml:space="preserve"> </w:t>
      </w:r>
      <w:r w:rsidRPr="00E9017B">
        <w:rPr>
          <w:rFonts w:ascii="Tahoma" w:hAnsi="Tahoma" w:cs="Tahoma"/>
          <w:b/>
        </w:rPr>
        <w:t>a la niñez</w:t>
      </w:r>
      <w:r>
        <w:rPr>
          <w:rFonts w:ascii="Tahoma" w:hAnsi="Tahoma" w:cs="Tahoma"/>
        </w:rPr>
        <w:t xml:space="preserve"> en el uso de herramientas comunicacionales para el ejercicio de sus derechos a través de la </w:t>
      </w:r>
      <w:r w:rsidRPr="00E9017B">
        <w:rPr>
          <w:rFonts w:ascii="Tahoma" w:hAnsi="Tahoma" w:cs="Tahoma"/>
          <w:b/>
        </w:rPr>
        <w:t>creación de espacios de participación mediática</w:t>
      </w:r>
      <w:r>
        <w:rPr>
          <w:rFonts w:ascii="Tahoma" w:hAnsi="Tahoma" w:cs="Tahoma"/>
        </w:rPr>
        <w:t xml:space="preserve"> de NNAJ para que ellos sean la propia voz y representación de sus pares</w:t>
      </w:r>
      <w:r w:rsidR="0031239D">
        <w:rPr>
          <w:rFonts w:ascii="Tahoma" w:hAnsi="Tahoma" w:cs="Tahoma"/>
        </w:rPr>
        <w:t xml:space="preserve"> a nivel nacional e internacional.</w:t>
      </w:r>
    </w:p>
    <w:p w:rsidR="0031239D" w:rsidRDefault="0031239D" w:rsidP="004412D0">
      <w:pPr>
        <w:rPr>
          <w:rFonts w:ascii="Tahoma" w:hAnsi="Tahoma" w:cs="Tahoma"/>
        </w:rPr>
      </w:pPr>
    </w:p>
    <w:p w:rsidR="0031239D" w:rsidRDefault="0031239D" w:rsidP="0031239D">
      <w:pPr>
        <w:rPr>
          <w:rFonts w:ascii="Tahoma" w:hAnsi="Tahoma" w:cs="Tahoma"/>
        </w:rPr>
      </w:pPr>
      <w:r>
        <w:rPr>
          <w:rFonts w:ascii="Tahoma" w:hAnsi="Tahoma" w:cs="Tahoma"/>
        </w:rPr>
        <w:lastRenderedPageBreak/>
        <w:t xml:space="preserve">Posicionaremos a VMB </w:t>
      </w:r>
      <w:r>
        <w:rPr>
          <w:rFonts w:ascii="Tahoma" w:hAnsi="Tahoma" w:cs="Tahoma"/>
          <w:lang w:val="es-BO"/>
        </w:rPr>
        <w:t xml:space="preserve">al visibilizar </w:t>
      </w:r>
      <w:r w:rsidRPr="0031239D">
        <w:rPr>
          <w:rFonts w:ascii="Tahoma" w:hAnsi="Tahoma" w:cs="Tahoma"/>
          <w:lang w:val="es-BO"/>
        </w:rPr>
        <w:t xml:space="preserve">los </w:t>
      </w:r>
      <w:r w:rsidRPr="0031239D">
        <w:rPr>
          <w:rFonts w:ascii="Tahoma" w:hAnsi="Tahoma" w:cs="Tahoma"/>
          <w:b/>
          <w:lang w:val="es-BO"/>
        </w:rPr>
        <w:t>cambios generados</w:t>
      </w:r>
      <w:r w:rsidRPr="0031239D">
        <w:rPr>
          <w:rFonts w:ascii="Tahoma" w:hAnsi="Tahoma" w:cs="Tahoma"/>
          <w:lang w:val="es-BO"/>
        </w:rPr>
        <w:t xml:space="preserve"> en la vida de los niños y niñas a través de </w:t>
      </w:r>
      <w:r>
        <w:rPr>
          <w:rFonts w:ascii="Tahoma" w:hAnsi="Tahoma" w:cs="Tahoma"/>
          <w:lang w:val="es-BO"/>
        </w:rPr>
        <w:t xml:space="preserve">la apropiada y oportuna comunicación de </w:t>
      </w:r>
      <w:r w:rsidRPr="0031239D">
        <w:rPr>
          <w:rFonts w:ascii="Tahoma" w:hAnsi="Tahoma" w:cs="Tahoma"/>
          <w:b/>
          <w:lang w:val="es-BO"/>
        </w:rPr>
        <w:t>los logros de nuestro modelo de trabajo integral y holístico</w:t>
      </w:r>
      <w:r>
        <w:rPr>
          <w:rFonts w:ascii="Tahoma" w:hAnsi="Tahoma" w:cs="Tahoma"/>
          <w:lang w:val="es-BO"/>
        </w:rPr>
        <w:t xml:space="preserve"> </w:t>
      </w:r>
      <w:r w:rsidRPr="0031239D">
        <w:rPr>
          <w:rFonts w:ascii="Tahoma" w:hAnsi="Tahoma" w:cs="Tahoma"/>
          <w:lang w:val="es-BO"/>
        </w:rPr>
        <w:t>con las comunidades</w:t>
      </w:r>
      <w:r>
        <w:rPr>
          <w:rFonts w:ascii="Tahoma" w:hAnsi="Tahoma" w:cs="Tahoma"/>
          <w:lang w:val="es-BO"/>
        </w:rPr>
        <w:t>,</w:t>
      </w:r>
      <w:r w:rsidRPr="0031239D">
        <w:rPr>
          <w:rFonts w:ascii="Tahoma" w:hAnsi="Tahoma" w:cs="Tahoma"/>
          <w:lang w:val="es-BO"/>
        </w:rPr>
        <w:t xml:space="preserve"> contribuyendo junto a</w:t>
      </w:r>
      <w:r>
        <w:rPr>
          <w:rFonts w:ascii="Tahoma" w:hAnsi="Tahoma" w:cs="Tahoma"/>
          <w:lang w:val="es-BO"/>
        </w:rPr>
        <w:t xml:space="preserve"> nuestros </w:t>
      </w:r>
      <w:r w:rsidRPr="0031239D">
        <w:rPr>
          <w:rFonts w:ascii="Tahoma" w:hAnsi="Tahoma" w:cs="Tahoma"/>
          <w:lang w:val="es-BO"/>
        </w:rPr>
        <w:t xml:space="preserve"> socios al desarrollo integral de la niñez.</w:t>
      </w:r>
      <w:r w:rsidRPr="0031239D">
        <w:rPr>
          <w:rFonts w:ascii="Tahoma" w:hAnsi="Tahoma" w:cs="Tahoma"/>
        </w:rPr>
        <w:t xml:space="preserve"> </w:t>
      </w:r>
    </w:p>
    <w:p w:rsidR="0031239D" w:rsidRDefault="0031239D" w:rsidP="0031239D">
      <w:pPr>
        <w:rPr>
          <w:rFonts w:ascii="Tahoma" w:hAnsi="Tahoma" w:cs="Tahoma"/>
        </w:rPr>
      </w:pPr>
    </w:p>
    <w:p w:rsidR="0031239D" w:rsidRDefault="0031239D" w:rsidP="0031239D">
      <w:pPr>
        <w:rPr>
          <w:rFonts w:ascii="Tahoma" w:hAnsi="Tahoma" w:cs="Tahoma"/>
        </w:rPr>
      </w:pPr>
      <w:r>
        <w:rPr>
          <w:rFonts w:ascii="Tahoma" w:hAnsi="Tahoma" w:cs="Tahoma"/>
        </w:rPr>
        <w:t xml:space="preserve">Pretendemos utilizar las herramientas comunicacionales a nuestra disposición, de manera creativa e innovadora para </w:t>
      </w:r>
      <w:r w:rsidRPr="00156674">
        <w:rPr>
          <w:rFonts w:ascii="Tahoma" w:hAnsi="Tahoma" w:cs="Tahoma"/>
          <w:b/>
        </w:rPr>
        <w:t>lograr incidencia pública y política, movilización social</w:t>
      </w:r>
      <w:r>
        <w:rPr>
          <w:rFonts w:ascii="Tahoma" w:hAnsi="Tahoma" w:cs="Tahoma"/>
        </w:rPr>
        <w:t xml:space="preserve"> y concienciación de la sociedad sobre los </w:t>
      </w:r>
      <w:r w:rsidRPr="00156674">
        <w:rPr>
          <w:rFonts w:ascii="Tahoma" w:hAnsi="Tahoma" w:cs="Tahoma"/>
          <w:b/>
        </w:rPr>
        <w:t>temas agravantes que atañen a la niñez</w:t>
      </w:r>
      <w:r>
        <w:rPr>
          <w:rFonts w:ascii="Tahoma" w:hAnsi="Tahoma" w:cs="Tahoma"/>
        </w:rPr>
        <w:t xml:space="preserve">, y las </w:t>
      </w:r>
      <w:r w:rsidRPr="00156674">
        <w:rPr>
          <w:rFonts w:ascii="Tahoma" w:hAnsi="Tahoma" w:cs="Tahoma"/>
          <w:b/>
        </w:rPr>
        <w:t>propuestas que ellos mismos plantean</w:t>
      </w:r>
      <w:r>
        <w:rPr>
          <w:rFonts w:ascii="Tahoma" w:hAnsi="Tahoma" w:cs="Tahoma"/>
        </w:rPr>
        <w:t xml:space="preserve"> para resolverlos.</w:t>
      </w:r>
    </w:p>
    <w:p w:rsidR="0031239D" w:rsidRDefault="0031239D" w:rsidP="0031239D">
      <w:pPr>
        <w:rPr>
          <w:rFonts w:ascii="Tahoma" w:hAnsi="Tahoma" w:cs="Tahoma"/>
        </w:rPr>
      </w:pPr>
    </w:p>
    <w:p w:rsidR="0031239D" w:rsidRDefault="0031239D" w:rsidP="0031239D">
      <w:pPr>
        <w:rPr>
          <w:rFonts w:ascii="Tahoma" w:hAnsi="Tahoma" w:cs="Tahoma"/>
        </w:rPr>
      </w:pPr>
      <w:r>
        <w:rPr>
          <w:rFonts w:ascii="Tahoma" w:hAnsi="Tahoma" w:cs="Tahoma"/>
        </w:rPr>
        <w:t>Este trabajo no puede ser hecho sola ni únicamente por comunicaciones, de hecho, comunicaciones sólo es el espejo que refleja la labor de todos, lo amplia y lo direcciona de manera que cause el mayor impacto posible sobre nuestros públicos objetivos y nuestros beneficiarios directos, las niñas y los niños de Bolivia.</w:t>
      </w:r>
    </w:p>
    <w:p w:rsidR="0031239D" w:rsidRPr="0031239D" w:rsidRDefault="0031239D" w:rsidP="0031239D">
      <w:pPr>
        <w:rPr>
          <w:rFonts w:ascii="Tahoma" w:hAnsi="Tahoma" w:cs="Tahoma"/>
        </w:rPr>
      </w:pPr>
    </w:p>
    <w:p w:rsidR="00E9017B" w:rsidRDefault="00E9017B" w:rsidP="004412D0">
      <w:pPr>
        <w:rPr>
          <w:rFonts w:ascii="Tahoma" w:hAnsi="Tahoma" w:cs="Tahoma"/>
        </w:rPr>
      </w:pPr>
      <w:r>
        <w:rPr>
          <w:rFonts w:ascii="Tahoma" w:hAnsi="Tahoma" w:cs="Tahoma"/>
        </w:rPr>
        <w:t xml:space="preserve"> </w:t>
      </w:r>
      <w:r w:rsidR="0031239D">
        <w:rPr>
          <w:rFonts w:ascii="Tahoma" w:hAnsi="Tahoma" w:cs="Tahoma"/>
        </w:rPr>
        <w:t>Por lo que contribuiremos también a la integración de las diferentes unidades, y la integralidad del ministerio, al tomar en cuenta, ser partícipes de y hacer participes a, todas las instancias de VMB en campañas, eventos y proyectos que visibilicen</w:t>
      </w:r>
      <w:r w:rsidR="00156674">
        <w:rPr>
          <w:rFonts w:ascii="Tahoma" w:hAnsi="Tahoma" w:cs="Tahoma"/>
        </w:rPr>
        <w:t>.</w:t>
      </w:r>
    </w:p>
    <w:p w:rsidR="00156674" w:rsidRDefault="00156674" w:rsidP="004412D0">
      <w:pPr>
        <w:rPr>
          <w:rFonts w:ascii="Tahoma" w:hAnsi="Tahoma" w:cs="Tahoma"/>
        </w:rPr>
      </w:pPr>
    </w:p>
    <w:p w:rsidR="00156674" w:rsidRDefault="00156674" w:rsidP="004412D0">
      <w:pPr>
        <w:rPr>
          <w:rFonts w:ascii="Tahoma" w:hAnsi="Tahoma" w:cs="Tahoma"/>
        </w:rPr>
      </w:pPr>
    </w:p>
    <w:p w:rsidR="00156674" w:rsidRDefault="00156674" w:rsidP="004412D0">
      <w:pPr>
        <w:rPr>
          <w:rFonts w:ascii="Tahoma" w:hAnsi="Tahoma" w:cs="Tahoma"/>
        </w:rPr>
      </w:pPr>
    </w:p>
    <w:p w:rsidR="00156674" w:rsidRDefault="00156674" w:rsidP="004412D0">
      <w:pPr>
        <w:rPr>
          <w:rFonts w:ascii="Tahoma" w:hAnsi="Tahoma" w:cs="Tahoma"/>
        </w:rPr>
      </w:pPr>
    </w:p>
    <w:p w:rsidR="00156674" w:rsidRDefault="00156674" w:rsidP="004412D0">
      <w:pPr>
        <w:rPr>
          <w:rFonts w:ascii="Tahoma" w:hAnsi="Tahoma" w:cs="Tahoma"/>
        </w:rPr>
      </w:pPr>
    </w:p>
    <w:p w:rsidR="00156674" w:rsidRDefault="00156674" w:rsidP="004412D0">
      <w:pPr>
        <w:rPr>
          <w:rFonts w:ascii="Tahoma" w:hAnsi="Tahoma" w:cs="Tahoma"/>
        </w:rPr>
      </w:pPr>
    </w:p>
    <w:p w:rsidR="00156674" w:rsidRDefault="00156674" w:rsidP="004412D0">
      <w:pPr>
        <w:rPr>
          <w:rFonts w:ascii="Tahoma" w:hAnsi="Tahoma" w:cs="Tahoma"/>
        </w:rPr>
      </w:pPr>
    </w:p>
    <w:p w:rsidR="00156674" w:rsidRDefault="00156674" w:rsidP="004412D0">
      <w:pPr>
        <w:rPr>
          <w:rFonts w:ascii="Tahoma" w:hAnsi="Tahoma" w:cs="Tahoma"/>
        </w:rPr>
      </w:pPr>
    </w:p>
    <w:p w:rsidR="00156674" w:rsidRDefault="00156674" w:rsidP="004412D0">
      <w:pPr>
        <w:rPr>
          <w:rFonts w:ascii="Tahoma" w:hAnsi="Tahoma" w:cs="Tahoma"/>
        </w:rPr>
      </w:pPr>
    </w:p>
    <w:p w:rsidR="00156674" w:rsidRDefault="00156674" w:rsidP="004412D0">
      <w:pPr>
        <w:rPr>
          <w:rFonts w:ascii="Tahoma" w:hAnsi="Tahoma" w:cs="Tahoma"/>
        </w:rPr>
      </w:pPr>
    </w:p>
    <w:p w:rsidR="00156674" w:rsidRDefault="00156674" w:rsidP="004412D0">
      <w:pPr>
        <w:rPr>
          <w:rFonts w:ascii="Tahoma" w:hAnsi="Tahoma" w:cs="Tahoma"/>
        </w:rPr>
      </w:pPr>
    </w:p>
    <w:p w:rsidR="00156674" w:rsidRDefault="00156674" w:rsidP="004412D0">
      <w:pPr>
        <w:rPr>
          <w:rFonts w:ascii="Tahoma" w:hAnsi="Tahoma" w:cs="Tahoma"/>
        </w:rPr>
      </w:pPr>
    </w:p>
    <w:p w:rsidR="00156674" w:rsidRDefault="00156674" w:rsidP="004412D0">
      <w:pPr>
        <w:rPr>
          <w:rFonts w:ascii="Tahoma" w:hAnsi="Tahoma" w:cs="Tahoma"/>
        </w:rPr>
      </w:pPr>
    </w:p>
    <w:p w:rsidR="00156674" w:rsidRDefault="00156674" w:rsidP="004412D0">
      <w:pPr>
        <w:rPr>
          <w:rFonts w:ascii="Tahoma" w:hAnsi="Tahoma" w:cs="Tahoma"/>
        </w:rPr>
      </w:pPr>
    </w:p>
    <w:p w:rsidR="00156674" w:rsidRDefault="00156674" w:rsidP="004412D0">
      <w:pPr>
        <w:rPr>
          <w:rFonts w:ascii="Tahoma" w:hAnsi="Tahoma" w:cs="Tahoma"/>
        </w:rPr>
      </w:pPr>
    </w:p>
    <w:p w:rsidR="00156674" w:rsidRDefault="00156674" w:rsidP="004412D0">
      <w:pPr>
        <w:rPr>
          <w:rFonts w:ascii="Tahoma" w:hAnsi="Tahoma" w:cs="Tahoma"/>
        </w:rPr>
      </w:pPr>
    </w:p>
    <w:p w:rsidR="00156674" w:rsidRDefault="00156674" w:rsidP="004412D0">
      <w:pPr>
        <w:rPr>
          <w:rFonts w:ascii="Tahoma" w:hAnsi="Tahoma" w:cs="Tahoma"/>
        </w:rPr>
      </w:pPr>
    </w:p>
    <w:p w:rsidR="00156674" w:rsidRDefault="00156674" w:rsidP="004412D0">
      <w:pPr>
        <w:rPr>
          <w:rFonts w:ascii="Tahoma" w:hAnsi="Tahoma" w:cs="Tahoma"/>
        </w:rPr>
      </w:pPr>
    </w:p>
    <w:p w:rsidR="00156674" w:rsidRDefault="00156674" w:rsidP="004412D0">
      <w:pPr>
        <w:rPr>
          <w:rFonts w:ascii="Tahoma" w:hAnsi="Tahoma" w:cs="Tahoma"/>
        </w:rPr>
      </w:pPr>
    </w:p>
    <w:p w:rsidR="00156674" w:rsidRDefault="00156674" w:rsidP="004412D0">
      <w:pPr>
        <w:rPr>
          <w:rFonts w:ascii="Tahoma" w:hAnsi="Tahoma" w:cs="Tahoma"/>
        </w:rPr>
      </w:pPr>
    </w:p>
    <w:p w:rsidR="00156674" w:rsidRDefault="00156674" w:rsidP="004412D0">
      <w:pPr>
        <w:rPr>
          <w:rFonts w:ascii="Tahoma" w:hAnsi="Tahoma" w:cs="Tahoma"/>
        </w:rPr>
      </w:pPr>
    </w:p>
    <w:p w:rsidR="00156674" w:rsidRDefault="00156674" w:rsidP="004412D0">
      <w:pPr>
        <w:rPr>
          <w:rFonts w:ascii="Tahoma" w:hAnsi="Tahoma" w:cs="Tahoma"/>
        </w:rPr>
      </w:pPr>
    </w:p>
    <w:p w:rsidR="00156674" w:rsidRDefault="00156674" w:rsidP="004412D0">
      <w:pPr>
        <w:rPr>
          <w:rFonts w:ascii="Tahoma" w:hAnsi="Tahoma" w:cs="Tahoma"/>
        </w:rPr>
      </w:pPr>
    </w:p>
    <w:p w:rsidR="00156674" w:rsidRDefault="00156674" w:rsidP="004412D0">
      <w:pPr>
        <w:rPr>
          <w:rFonts w:ascii="Tahoma" w:hAnsi="Tahoma" w:cs="Tahoma"/>
        </w:rPr>
      </w:pPr>
    </w:p>
    <w:p w:rsidR="00156674" w:rsidRDefault="00156674" w:rsidP="004412D0">
      <w:pPr>
        <w:rPr>
          <w:rFonts w:ascii="Tahoma" w:hAnsi="Tahoma" w:cs="Tahoma"/>
        </w:rPr>
      </w:pPr>
    </w:p>
    <w:p w:rsidR="00156674" w:rsidRDefault="00156674" w:rsidP="004412D0">
      <w:pPr>
        <w:rPr>
          <w:rFonts w:ascii="Tahoma" w:hAnsi="Tahoma" w:cs="Tahoma"/>
        </w:rPr>
      </w:pPr>
    </w:p>
    <w:p w:rsidR="00156674" w:rsidRPr="00E9017B" w:rsidRDefault="00156674" w:rsidP="004412D0">
      <w:pPr>
        <w:rPr>
          <w:rFonts w:ascii="Tahoma" w:hAnsi="Tahoma" w:cs="Tahoma"/>
        </w:rPr>
      </w:pPr>
    </w:p>
    <w:p w:rsidR="00E66A9A" w:rsidRDefault="00E66A9A" w:rsidP="00E66A9A"/>
    <w:p w:rsidR="00E66A9A" w:rsidRPr="00E66A9A" w:rsidRDefault="00E66A9A" w:rsidP="00E66A9A"/>
    <w:p w:rsidR="00AF59B5" w:rsidRPr="00AF59B5" w:rsidRDefault="00AF59B5" w:rsidP="00AF59B5">
      <w:pPr>
        <w:pStyle w:val="Textoindependiente2"/>
        <w:ind w:left="420"/>
        <w:rPr>
          <w:rFonts w:ascii="Tahoma" w:hAnsi="Tahoma" w:cs="Tahoma"/>
        </w:rPr>
      </w:pPr>
    </w:p>
    <w:p w:rsidR="00F80CD3" w:rsidRPr="005E2EF9" w:rsidRDefault="00B12E9F" w:rsidP="00F80CD3">
      <w:pPr>
        <w:pStyle w:val="Textoindependiente2"/>
        <w:rPr>
          <w:rFonts w:ascii="Tahoma" w:hAnsi="Tahoma" w:cs="Tahoma"/>
        </w:rPr>
      </w:pPr>
      <w:r w:rsidRPr="005E2EF9">
        <w:rPr>
          <w:rFonts w:ascii="Tahoma" w:hAnsi="Tahoma" w:cs="Tahoma"/>
        </w:rPr>
        <w:lastRenderedPageBreak/>
        <w:t>ANEXOS:</w:t>
      </w:r>
    </w:p>
    <w:p w:rsidR="006E3CF3" w:rsidRPr="005E2EF9" w:rsidRDefault="006E3CF3" w:rsidP="00F80CD3">
      <w:pPr>
        <w:pStyle w:val="Textoindependiente2"/>
        <w:rPr>
          <w:rFonts w:ascii="Tahoma" w:hAnsi="Tahoma" w:cs="Tahoma"/>
        </w:rPr>
      </w:pPr>
    </w:p>
    <w:p w:rsidR="00B12E9F" w:rsidRPr="005E2EF9" w:rsidRDefault="00B12E9F" w:rsidP="00F80CD3">
      <w:pPr>
        <w:pStyle w:val="Textoindependiente2"/>
        <w:rPr>
          <w:rFonts w:ascii="Tahoma" w:hAnsi="Tahoma" w:cs="Tahoma"/>
        </w:rPr>
      </w:pPr>
      <w:r w:rsidRPr="005E2EF9">
        <w:rPr>
          <w:rFonts w:ascii="Tahoma" w:hAnsi="Tahoma" w:cs="Tahoma"/>
        </w:rPr>
        <w:t>ANEXO 1: ANÁLISIS FODA COMUNICACIONES.</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43"/>
        <w:gridCol w:w="4536"/>
        <w:gridCol w:w="3686"/>
      </w:tblGrid>
      <w:tr w:rsidR="006E3CF3" w:rsidRPr="005E2EF9" w:rsidTr="006E3CF3">
        <w:trPr>
          <w:cantSplit/>
          <w:trHeight w:val="240"/>
        </w:trPr>
        <w:tc>
          <w:tcPr>
            <w:tcW w:w="1843" w:type="dxa"/>
            <w:vMerge w:val="restart"/>
          </w:tcPr>
          <w:p w:rsidR="006E3CF3" w:rsidRPr="005E2EF9" w:rsidRDefault="006E3CF3" w:rsidP="006E3CF3">
            <w:pPr>
              <w:autoSpaceDE w:val="0"/>
              <w:autoSpaceDN w:val="0"/>
              <w:adjustRightInd w:val="0"/>
              <w:ind w:left="-108" w:hanging="34"/>
              <w:rPr>
                <w:rFonts w:ascii="Tahoma" w:hAnsi="Tahoma" w:cs="Tahoma"/>
                <w:b/>
                <w:bCs/>
              </w:rPr>
            </w:pPr>
            <w:r w:rsidRPr="005E2EF9">
              <w:rPr>
                <w:rFonts w:ascii="Tahoma" w:hAnsi="Tahoma" w:cs="Tahoma"/>
                <w:b/>
                <w:bCs/>
              </w:rPr>
              <w:t>ASPECTOS CLAVES</w:t>
            </w:r>
          </w:p>
        </w:tc>
        <w:tc>
          <w:tcPr>
            <w:tcW w:w="8222" w:type="dxa"/>
            <w:gridSpan w:val="2"/>
          </w:tcPr>
          <w:p w:rsidR="006E3CF3" w:rsidRPr="005E2EF9" w:rsidRDefault="006E3CF3" w:rsidP="00060AFF">
            <w:pPr>
              <w:autoSpaceDE w:val="0"/>
              <w:autoSpaceDN w:val="0"/>
              <w:adjustRightInd w:val="0"/>
              <w:jc w:val="center"/>
              <w:rPr>
                <w:rFonts w:ascii="Tahoma" w:hAnsi="Tahoma" w:cs="Tahoma"/>
              </w:rPr>
            </w:pPr>
            <w:r w:rsidRPr="005E2EF9">
              <w:rPr>
                <w:rFonts w:ascii="Tahoma" w:hAnsi="Tahoma" w:cs="Tahoma"/>
                <w:b/>
                <w:bCs/>
              </w:rPr>
              <w:t>AUTOANÁLISIS</w:t>
            </w:r>
          </w:p>
        </w:tc>
      </w:tr>
      <w:tr w:rsidR="006E3CF3" w:rsidRPr="005E2EF9" w:rsidTr="006E3CF3">
        <w:trPr>
          <w:cantSplit/>
          <w:trHeight w:val="345"/>
        </w:trPr>
        <w:tc>
          <w:tcPr>
            <w:tcW w:w="1843" w:type="dxa"/>
            <w:vMerge/>
          </w:tcPr>
          <w:p w:rsidR="006E3CF3" w:rsidRPr="005E2EF9" w:rsidRDefault="006E3CF3" w:rsidP="00060AFF">
            <w:pPr>
              <w:autoSpaceDE w:val="0"/>
              <w:autoSpaceDN w:val="0"/>
              <w:adjustRightInd w:val="0"/>
              <w:rPr>
                <w:rFonts w:ascii="Tahoma" w:hAnsi="Tahoma" w:cs="Tahoma"/>
                <w:b/>
                <w:bCs/>
              </w:rPr>
            </w:pPr>
          </w:p>
        </w:tc>
        <w:tc>
          <w:tcPr>
            <w:tcW w:w="4536" w:type="dxa"/>
          </w:tcPr>
          <w:p w:rsidR="006E3CF3" w:rsidRPr="005E2EF9" w:rsidRDefault="006E3CF3" w:rsidP="00060AFF">
            <w:pPr>
              <w:rPr>
                <w:rFonts w:ascii="Tahoma" w:hAnsi="Tahoma" w:cs="Tahoma"/>
                <w:b/>
              </w:rPr>
            </w:pPr>
            <w:r w:rsidRPr="005E2EF9">
              <w:rPr>
                <w:rFonts w:ascii="Tahoma" w:hAnsi="Tahoma" w:cs="Tahoma"/>
                <w:b/>
              </w:rPr>
              <w:t>FORTALEZA ++</w:t>
            </w:r>
          </w:p>
        </w:tc>
        <w:tc>
          <w:tcPr>
            <w:tcW w:w="3686" w:type="dxa"/>
          </w:tcPr>
          <w:p w:rsidR="006E3CF3" w:rsidRPr="005E2EF9" w:rsidRDefault="006E3CF3" w:rsidP="00060AFF">
            <w:pPr>
              <w:rPr>
                <w:rFonts w:ascii="Tahoma" w:hAnsi="Tahoma" w:cs="Tahoma"/>
                <w:b/>
              </w:rPr>
            </w:pPr>
            <w:r w:rsidRPr="005E2EF9">
              <w:rPr>
                <w:rFonts w:ascii="Tahoma" w:hAnsi="Tahoma" w:cs="Tahoma"/>
                <w:b/>
              </w:rPr>
              <w:t>DEBILIDAD --</w:t>
            </w:r>
          </w:p>
        </w:tc>
      </w:tr>
      <w:tr w:rsidR="006E3CF3" w:rsidRPr="005E2EF9" w:rsidTr="006E3CF3">
        <w:tc>
          <w:tcPr>
            <w:tcW w:w="1843" w:type="dxa"/>
          </w:tcPr>
          <w:p w:rsidR="006E3CF3" w:rsidRPr="005E2EF9" w:rsidRDefault="006E3CF3" w:rsidP="00060AFF">
            <w:pPr>
              <w:autoSpaceDE w:val="0"/>
              <w:autoSpaceDN w:val="0"/>
              <w:adjustRightInd w:val="0"/>
              <w:rPr>
                <w:rFonts w:ascii="Tahoma" w:hAnsi="Tahoma" w:cs="Tahoma"/>
              </w:rPr>
            </w:pPr>
            <w:r w:rsidRPr="005E2EF9">
              <w:rPr>
                <w:rFonts w:ascii="Tahoma" w:hAnsi="Tahoma" w:cs="Tahoma"/>
                <w:sz w:val="22"/>
                <w:szCs w:val="22"/>
              </w:rPr>
              <w:t>Conocimiento de la</w:t>
            </w:r>
          </w:p>
          <w:p w:rsidR="006E3CF3" w:rsidRPr="005E2EF9" w:rsidRDefault="006E3CF3" w:rsidP="00060AFF">
            <w:pPr>
              <w:autoSpaceDE w:val="0"/>
              <w:autoSpaceDN w:val="0"/>
              <w:adjustRightInd w:val="0"/>
              <w:rPr>
                <w:rFonts w:ascii="Tahoma" w:hAnsi="Tahoma" w:cs="Tahoma"/>
              </w:rPr>
            </w:pPr>
            <w:r w:rsidRPr="005E2EF9">
              <w:rPr>
                <w:rFonts w:ascii="Tahoma" w:hAnsi="Tahoma" w:cs="Tahoma"/>
                <w:sz w:val="22"/>
                <w:szCs w:val="22"/>
              </w:rPr>
              <w:t>problemática</w:t>
            </w:r>
          </w:p>
        </w:tc>
        <w:tc>
          <w:tcPr>
            <w:tcW w:w="4536" w:type="dxa"/>
          </w:tcPr>
          <w:p w:rsidR="006E3CF3" w:rsidRPr="005E2EF9" w:rsidRDefault="006E3CF3" w:rsidP="00060AFF">
            <w:pPr>
              <w:rPr>
                <w:rFonts w:ascii="Tahoma" w:hAnsi="Tahoma" w:cs="Tahoma"/>
              </w:rPr>
            </w:pPr>
            <w:r w:rsidRPr="005E2EF9">
              <w:rPr>
                <w:rFonts w:ascii="Tahoma" w:hAnsi="Tahoma" w:cs="Tahoma"/>
              </w:rPr>
              <w:t>1. Somos conscientes de nuestras limitaciones y hemos luchado contra ello (red de reporteros comunitarios, comunicadores en cada región).</w:t>
            </w:r>
          </w:p>
          <w:p w:rsidR="006E3CF3" w:rsidRPr="005E2EF9" w:rsidRDefault="006E3CF3" w:rsidP="00060AFF">
            <w:pPr>
              <w:rPr>
                <w:rFonts w:ascii="Tahoma" w:hAnsi="Tahoma" w:cs="Tahoma"/>
              </w:rPr>
            </w:pPr>
            <w:r w:rsidRPr="005E2EF9">
              <w:rPr>
                <w:rFonts w:ascii="Tahoma" w:hAnsi="Tahoma" w:cs="Tahoma"/>
              </w:rPr>
              <w:t>2. Compromiso de la Unidad hacia la DPPN.</w:t>
            </w:r>
          </w:p>
          <w:p w:rsidR="006E3CF3" w:rsidRPr="005E2EF9" w:rsidRDefault="006E3CF3" w:rsidP="00060AFF">
            <w:pPr>
              <w:rPr>
                <w:rFonts w:ascii="Tahoma" w:hAnsi="Tahoma" w:cs="Tahoma"/>
              </w:rPr>
            </w:pPr>
            <w:r w:rsidRPr="005E2EF9">
              <w:rPr>
                <w:rFonts w:ascii="Tahoma" w:hAnsi="Tahoma" w:cs="Tahoma"/>
              </w:rPr>
              <w:t>3. Conocemos nuestro público meta y sus características.</w:t>
            </w:r>
          </w:p>
          <w:p w:rsidR="006E3CF3" w:rsidRPr="005E2EF9" w:rsidRDefault="006E3CF3" w:rsidP="00060AFF">
            <w:pPr>
              <w:rPr>
                <w:rFonts w:ascii="Tahoma" w:hAnsi="Tahoma" w:cs="Tahoma"/>
              </w:rPr>
            </w:pPr>
            <w:r w:rsidRPr="005E2EF9">
              <w:rPr>
                <w:rFonts w:ascii="Tahoma" w:hAnsi="Tahoma" w:cs="Tahoma"/>
              </w:rPr>
              <w:t>4. Incremento de demanda de requerimientos a comunicaciones por parte de todos los actores.</w:t>
            </w:r>
          </w:p>
          <w:p w:rsidR="006E3CF3" w:rsidRPr="005E2EF9" w:rsidRDefault="006E3CF3" w:rsidP="00060AFF">
            <w:pPr>
              <w:rPr>
                <w:rFonts w:ascii="Tahoma" w:hAnsi="Tahoma" w:cs="Tahoma"/>
              </w:rPr>
            </w:pPr>
            <w:r w:rsidRPr="005E2EF9">
              <w:rPr>
                <w:rFonts w:ascii="Tahoma" w:hAnsi="Tahoma" w:cs="Tahoma"/>
              </w:rPr>
              <w:t>5. Diversidad de conocimiento y capacidades que tiene en el equipo de Coms.</w:t>
            </w:r>
          </w:p>
        </w:tc>
        <w:tc>
          <w:tcPr>
            <w:tcW w:w="3686" w:type="dxa"/>
          </w:tcPr>
          <w:p w:rsidR="006E3CF3" w:rsidRPr="005E2EF9" w:rsidRDefault="006E3CF3" w:rsidP="00060AFF">
            <w:pPr>
              <w:rPr>
                <w:rFonts w:ascii="Tahoma" w:hAnsi="Tahoma" w:cs="Tahoma"/>
              </w:rPr>
            </w:pPr>
            <w:r w:rsidRPr="005E2EF9">
              <w:rPr>
                <w:rFonts w:ascii="Tahoma" w:hAnsi="Tahoma" w:cs="Tahoma"/>
              </w:rPr>
              <w:t>1. Limitado acceso a la información generada continuamente por los PDA/PDT y OL.</w:t>
            </w:r>
          </w:p>
          <w:p w:rsidR="006E3CF3" w:rsidRPr="005E2EF9" w:rsidRDefault="006E3CF3" w:rsidP="00060AFF">
            <w:pPr>
              <w:rPr>
                <w:rFonts w:ascii="Tahoma" w:hAnsi="Tahoma" w:cs="Tahoma"/>
              </w:rPr>
            </w:pPr>
            <w:r w:rsidRPr="005E2EF9">
              <w:rPr>
                <w:rFonts w:ascii="Tahoma" w:hAnsi="Tahoma" w:cs="Tahoma"/>
              </w:rPr>
              <w:t>2. Muy poco personal para tantos PDA/PDT, OL y requerimientos.</w:t>
            </w:r>
          </w:p>
          <w:p w:rsidR="006E3CF3" w:rsidRPr="005E2EF9" w:rsidRDefault="006E3CF3" w:rsidP="00060AFF">
            <w:pPr>
              <w:rPr>
                <w:rFonts w:ascii="Tahoma" w:hAnsi="Tahoma" w:cs="Tahoma"/>
              </w:rPr>
            </w:pPr>
            <w:r w:rsidRPr="005E2EF9">
              <w:rPr>
                <w:rFonts w:ascii="Tahoma" w:hAnsi="Tahoma" w:cs="Tahoma"/>
              </w:rPr>
              <w:t>3. No hay un buen entendimiento de lo que es comunicaciones /DPPN en las OL y en los PDA/ PDT.</w:t>
            </w:r>
          </w:p>
          <w:p w:rsidR="006E3CF3" w:rsidRPr="005E2EF9" w:rsidRDefault="006E3CF3" w:rsidP="00060AFF">
            <w:pPr>
              <w:rPr>
                <w:rFonts w:ascii="Tahoma" w:hAnsi="Tahoma" w:cs="Tahoma"/>
              </w:rPr>
            </w:pPr>
            <w:r w:rsidRPr="005E2EF9">
              <w:rPr>
                <w:rFonts w:ascii="Tahoma" w:hAnsi="Tahoma" w:cs="Tahoma"/>
              </w:rPr>
              <w:t>4. Desconocimiento de la importancia y el rol estratégico de Comunicaciones por parte de la ON, las OL y los PDA/PDT para el cumplimiento de sus POA, la visibilización de sus logros y la incidencia pública.</w:t>
            </w:r>
          </w:p>
          <w:p w:rsidR="006E3CF3" w:rsidRPr="005E2EF9" w:rsidRDefault="006E3CF3" w:rsidP="00060AFF">
            <w:pPr>
              <w:rPr>
                <w:rFonts w:ascii="Tahoma" w:hAnsi="Tahoma" w:cs="Tahoma"/>
              </w:rPr>
            </w:pPr>
            <w:r w:rsidRPr="005E2EF9">
              <w:rPr>
                <w:rFonts w:ascii="Tahoma" w:hAnsi="Tahoma" w:cs="Tahoma"/>
              </w:rPr>
              <w:t>5. hay pocas facilidades/ oportunidades para desarrollo personal/ profesional (estudios, etc.)</w:t>
            </w:r>
          </w:p>
          <w:p w:rsidR="006E3CF3" w:rsidRPr="005E2EF9" w:rsidRDefault="006E3CF3" w:rsidP="00060AFF">
            <w:pPr>
              <w:rPr>
                <w:rFonts w:ascii="Tahoma" w:hAnsi="Tahoma" w:cs="Tahoma"/>
              </w:rPr>
            </w:pPr>
            <w:r w:rsidRPr="005E2EF9">
              <w:rPr>
                <w:rFonts w:ascii="Tahoma" w:hAnsi="Tahoma" w:cs="Tahoma"/>
              </w:rPr>
              <w:t>6. Insuficiente visibilización del trabajo y de los temas de la DPPN, por falta de información y flujo de comunicaciones internas.</w:t>
            </w:r>
          </w:p>
        </w:tc>
      </w:tr>
      <w:tr w:rsidR="006E3CF3" w:rsidRPr="005E2EF9" w:rsidTr="006E3CF3">
        <w:tc>
          <w:tcPr>
            <w:tcW w:w="1843" w:type="dxa"/>
          </w:tcPr>
          <w:p w:rsidR="006E3CF3" w:rsidRPr="005E2EF9" w:rsidRDefault="006E3CF3" w:rsidP="00060AFF">
            <w:pPr>
              <w:autoSpaceDE w:val="0"/>
              <w:autoSpaceDN w:val="0"/>
              <w:adjustRightInd w:val="0"/>
              <w:rPr>
                <w:rFonts w:ascii="Tahoma" w:hAnsi="Tahoma" w:cs="Tahoma"/>
              </w:rPr>
            </w:pPr>
            <w:r w:rsidRPr="005E2EF9">
              <w:rPr>
                <w:rFonts w:ascii="Tahoma" w:hAnsi="Tahoma" w:cs="Tahoma"/>
                <w:sz w:val="22"/>
                <w:szCs w:val="22"/>
              </w:rPr>
              <w:t>Capacidad de convocatoria y movilización</w:t>
            </w:r>
          </w:p>
        </w:tc>
        <w:tc>
          <w:tcPr>
            <w:tcW w:w="4536" w:type="dxa"/>
          </w:tcPr>
          <w:p w:rsidR="006E3CF3" w:rsidRPr="005E2EF9" w:rsidRDefault="006E3CF3" w:rsidP="00060AFF">
            <w:pPr>
              <w:rPr>
                <w:rFonts w:ascii="Tahoma" w:hAnsi="Tahoma" w:cs="Tahoma"/>
              </w:rPr>
            </w:pPr>
            <w:r w:rsidRPr="005E2EF9">
              <w:rPr>
                <w:rFonts w:ascii="Tahoma" w:hAnsi="Tahoma" w:cs="Tahoma"/>
              </w:rPr>
              <w:t>1. Fortalecimiento de imagen corporativa</w:t>
            </w:r>
          </w:p>
          <w:p w:rsidR="006E3CF3" w:rsidRPr="005E2EF9" w:rsidRDefault="006E3CF3" w:rsidP="00060AFF">
            <w:pPr>
              <w:rPr>
                <w:rFonts w:ascii="Tahoma" w:hAnsi="Tahoma" w:cs="Tahoma"/>
              </w:rPr>
            </w:pPr>
            <w:r w:rsidRPr="005E2EF9">
              <w:rPr>
                <w:rFonts w:ascii="Tahoma" w:hAnsi="Tahoma" w:cs="Tahoma"/>
              </w:rPr>
              <w:t>2. Liderazgo en eventos de posicionamiento institucional externo.</w:t>
            </w:r>
          </w:p>
          <w:p w:rsidR="006E3CF3" w:rsidRPr="005E2EF9" w:rsidRDefault="006E3CF3" w:rsidP="00060AFF">
            <w:pPr>
              <w:rPr>
                <w:rFonts w:ascii="Tahoma" w:hAnsi="Tahoma" w:cs="Tahoma"/>
              </w:rPr>
            </w:pPr>
            <w:r w:rsidRPr="005E2EF9">
              <w:rPr>
                <w:rFonts w:ascii="Tahoma" w:hAnsi="Tahoma" w:cs="Tahoma"/>
              </w:rPr>
              <w:t>3. Accesibilidad a comunicaciones de CONGI, PROCOSI, Gol Campaña Global para la Educación, y otros.</w:t>
            </w:r>
          </w:p>
          <w:p w:rsidR="006E3CF3" w:rsidRPr="005E2EF9" w:rsidRDefault="006E3CF3" w:rsidP="00060AFF">
            <w:pPr>
              <w:rPr>
                <w:rFonts w:ascii="Tahoma" w:hAnsi="Tahoma" w:cs="Tahoma"/>
              </w:rPr>
            </w:pPr>
            <w:r w:rsidRPr="005E2EF9">
              <w:rPr>
                <w:rFonts w:ascii="Tahoma" w:hAnsi="Tahoma" w:cs="Tahoma"/>
              </w:rPr>
              <w:t>4. cuando se organizan las cosas con tiempo, podemos desplazar personal de comunicaciones a las OL, PDA/PDT para cobertura de eventos y apoyo comunicacional.</w:t>
            </w:r>
          </w:p>
        </w:tc>
        <w:tc>
          <w:tcPr>
            <w:tcW w:w="3686" w:type="dxa"/>
          </w:tcPr>
          <w:p w:rsidR="006E3CF3" w:rsidRPr="005E2EF9" w:rsidRDefault="006E3CF3" w:rsidP="006E3CF3">
            <w:pPr>
              <w:numPr>
                <w:ilvl w:val="0"/>
                <w:numId w:val="8"/>
              </w:numPr>
              <w:tabs>
                <w:tab w:val="clear" w:pos="720"/>
              </w:tabs>
              <w:ind w:left="252" w:hanging="252"/>
              <w:rPr>
                <w:rFonts w:ascii="Tahoma" w:hAnsi="Tahoma" w:cs="Tahoma"/>
              </w:rPr>
            </w:pPr>
            <w:r w:rsidRPr="005E2EF9">
              <w:rPr>
                <w:rFonts w:ascii="Tahoma" w:hAnsi="Tahoma" w:cs="Tahoma"/>
              </w:rPr>
              <w:t>Presupuesto limitado para eventos grandes.</w:t>
            </w:r>
          </w:p>
          <w:p w:rsidR="006E3CF3" w:rsidRPr="005E2EF9" w:rsidRDefault="006E3CF3" w:rsidP="00060AFF">
            <w:pPr>
              <w:rPr>
                <w:rFonts w:ascii="Tahoma" w:hAnsi="Tahoma" w:cs="Tahoma"/>
              </w:rPr>
            </w:pPr>
            <w:r w:rsidRPr="005E2EF9">
              <w:rPr>
                <w:rFonts w:ascii="Tahoma" w:hAnsi="Tahoma" w:cs="Tahoma"/>
              </w:rPr>
              <w:t>2. No tenemos delegación de autoridad oficial y apoyo político a comunicaciones por parte del ED.</w:t>
            </w:r>
          </w:p>
          <w:p w:rsidR="006E3CF3" w:rsidRPr="005E2EF9" w:rsidRDefault="006E3CF3" w:rsidP="00060AFF">
            <w:pPr>
              <w:rPr>
                <w:rFonts w:ascii="Tahoma" w:hAnsi="Tahoma" w:cs="Tahoma"/>
              </w:rPr>
            </w:pPr>
            <w:r w:rsidRPr="005E2EF9">
              <w:rPr>
                <w:rFonts w:ascii="Tahoma" w:hAnsi="Tahoma" w:cs="Tahoma"/>
              </w:rPr>
              <w:t>3. Falta de motivación del personal de VMB, programas y proyectos en visibilizar y comunicar sus logros e impactos.</w:t>
            </w:r>
          </w:p>
          <w:p w:rsidR="006E3CF3" w:rsidRPr="005E2EF9" w:rsidRDefault="006E3CF3" w:rsidP="00060AFF">
            <w:pPr>
              <w:rPr>
                <w:rFonts w:ascii="Tahoma" w:hAnsi="Tahoma" w:cs="Tahoma"/>
              </w:rPr>
            </w:pPr>
            <w:r w:rsidRPr="005E2EF9">
              <w:rPr>
                <w:rFonts w:ascii="Tahoma" w:hAnsi="Tahoma" w:cs="Tahoma"/>
              </w:rPr>
              <w:t>4. Debilidad en el personal de VMB para sistematizar, contar historias de éxito.</w:t>
            </w:r>
          </w:p>
        </w:tc>
      </w:tr>
      <w:tr w:rsidR="006E3CF3" w:rsidRPr="005E2EF9" w:rsidTr="006E3CF3">
        <w:tc>
          <w:tcPr>
            <w:tcW w:w="1843" w:type="dxa"/>
          </w:tcPr>
          <w:p w:rsidR="006E3CF3" w:rsidRPr="005E2EF9" w:rsidRDefault="006E3CF3" w:rsidP="00060AFF">
            <w:pPr>
              <w:autoSpaceDE w:val="0"/>
              <w:autoSpaceDN w:val="0"/>
              <w:adjustRightInd w:val="0"/>
              <w:rPr>
                <w:rFonts w:ascii="Tahoma" w:hAnsi="Tahoma" w:cs="Tahoma"/>
              </w:rPr>
            </w:pPr>
            <w:r w:rsidRPr="005E2EF9">
              <w:rPr>
                <w:rFonts w:ascii="Tahoma" w:hAnsi="Tahoma" w:cs="Tahoma"/>
                <w:sz w:val="22"/>
                <w:szCs w:val="22"/>
              </w:rPr>
              <w:t>Niveles de consenso y</w:t>
            </w:r>
          </w:p>
          <w:p w:rsidR="006E3CF3" w:rsidRPr="005E2EF9" w:rsidRDefault="006E3CF3" w:rsidP="00060AFF">
            <w:pPr>
              <w:rPr>
                <w:rFonts w:ascii="Tahoma" w:hAnsi="Tahoma" w:cs="Tahoma"/>
              </w:rPr>
            </w:pPr>
            <w:r w:rsidRPr="005E2EF9">
              <w:rPr>
                <w:rFonts w:ascii="Tahoma" w:hAnsi="Tahoma" w:cs="Tahoma"/>
                <w:sz w:val="22"/>
                <w:szCs w:val="22"/>
              </w:rPr>
              <w:lastRenderedPageBreak/>
              <w:t>claridad de visión y misión</w:t>
            </w:r>
          </w:p>
        </w:tc>
        <w:tc>
          <w:tcPr>
            <w:tcW w:w="4536" w:type="dxa"/>
          </w:tcPr>
          <w:p w:rsidR="006E3CF3" w:rsidRPr="005E2EF9" w:rsidRDefault="006E3CF3" w:rsidP="00060AFF">
            <w:pPr>
              <w:rPr>
                <w:rFonts w:ascii="Tahoma" w:hAnsi="Tahoma" w:cs="Tahoma"/>
              </w:rPr>
            </w:pPr>
            <w:r w:rsidRPr="005E2EF9">
              <w:rPr>
                <w:rFonts w:ascii="Tahoma" w:hAnsi="Tahoma" w:cs="Tahoma"/>
              </w:rPr>
              <w:lastRenderedPageBreak/>
              <w:t xml:space="preserve">1. Voluntad y práctica de trabajo en </w:t>
            </w:r>
            <w:r w:rsidRPr="005E2EF9">
              <w:rPr>
                <w:rFonts w:ascii="Tahoma" w:hAnsi="Tahoma" w:cs="Tahoma"/>
              </w:rPr>
              <w:lastRenderedPageBreak/>
              <w:t>equipo.</w:t>
            </w:r>
          </w:p>
          <w:p w:rsidR="006E3CF3" w:rsidRPr="005E2EF9" w:rsidRDefault="006E3CF3" w:rsidP="00060AFF">
            <w:pPr>
              <w:rPr>
                <w:rFonts w:ascii="Tahoma" w:hAnsi="Tahoma" w:cs="Tahoma"/>
              </w:rPr>
            </w:pPr>
            <w:r w:rsidRPr="005E2EF9">
              <w:rPr>
                <w:rFonts w:ascii="Tahoma" w:hAnsi="Tahoma" w:cs="Tahoma"/>
              </w:rPr>
              <w:t xml:space="preserve">2. Objetivos de comunicaciones claros para persuadir, influir, movilizar a actores claves a través del posicionamiento de VMB  y sus causas para la incidencia pública. </w:t>
            </w:r>
          </w:p>
          <w:p w:rsidR="006E3CF3" w:rsidRPr="005E2EF9" w:rsidRDefault="006E3CF3" w:rsidP="00060AFF">
            <w:pPr>
              <w:rPr>
                <w:rFonts w:ascii="Tahoma" w:hAnsi="Tahoma" w:cs="Tahoma"/>
              </w:rPr>
            </w:pPr>
            <w:r w:rsidRPr="005E2EF9">
              <w:rPr>
                <w:rFonts w:ascii="Tahoma" w:hAnsi="Tahoma" w:cs="Tahoma"/>
              </w:rPr>
              <w:t>3. Claridad en el aporte de comunicaciones para la meta maestra de VMB y el logro de la estrategia de DPPN</w:t>
            </w:r>
          </w:p>
        </w:tc>
        <w:tc>
          <w:tcPr>
            <w:tcW w:w="3686" w:type="dxa"/>
          </w:tcPr>
          <w:p w:rsidR="006E3CF3" w:rsidRPr="005E2EF9" w:rsidRDefault="006E3CF3" w:rsidP="00060AFF">
            <w:pPr>
              <w:rPr>
                <w:rFonts w:ascii="Tahoma" w:hAnsi="Tahoma" w:cs="Tahoma"/>
              </w:rPr>
            </w:pPr>
            <w:r w:rsidRPr="005E2EF9">
              <w:rPr>
                <w:rFonts w:ascii="Tahoma" w:hAnsi="Tahoma" w:cs="Tahoma"/>
              </w:rPr>
              <w:lastRenderedPageBreak/>
              <w:t xml:space="preserve">1. Diferentes visiones como </w:t>
            </w:r>
            <w:r w:rsidRPr="005E2EF9">
              <w:rPr>
                <w:rFonts w:ascii="Tahoma" w:hAnsi="Tahoma" w:cs="Tahoma"/>
              </w:rPr>
              <w:lastRenderedPageBreak/>
              <w:t>DPPN.</w:t>
            </w:r>
          </w:p>
          <w:p w:rsidR="006E3CF3" w:rsidRPr="005E2EF9" w:rsidRDefault="006E3CF3" w:rsidP="00060AFF">
            <w:pPr>
              <w:rPr>
                <w:rFonts w:ascii="Tahoma" w:hAnsi="Tahoma" w:cs="Tahoma"/>
              </w:rPr>
            </w:pPr>
            <w:r w:rsidRPr="005E2EF9">
              <w:rPr>
                <w:rFonts w:ascii="Tahoma" w:hAnsi="Tahoma" w:cs="Tahoma"/>
              </w:rPr>
              <w:t>2. Falta de coordinación suficiente y flujo de información de y hacia todas las unidades funcionales de la DPPN.</w:t>
            </w:r>
          </w:p>
          <w:p w:rsidR="006E3CF3" w:rsidRPr="005E2EF9" w:rsidRDefault="006E3CF3" w:rsidP="00060AFF">
            <w:pPr>
              <w:rPr>
                <w:rFonts w:ascii="Tahoma" w:hAnsi="Tahoma" w:cs="Tahoma"/>
              </w:rPr>
            </w:pPr>
            <w:r w:rsidRPr="005E2EF9">
              <w:rPr>
                <w:rFonts w:ascii="Tahoma" w:hAnsi="Tahoma" w:cs="Tahoma"/>
              </w:rPr>
              <w:t>3. No hay una comprensión profunda y concreta de los objetivos de la DPPN, por lo que el apoyo de comunicaciones a esta es disperso y poco coordinado</w:t>
            </w:r>
          </w:p>
        </w:tc>
      </w:tr>
      <w:tr w:rsidR="006E3CF3" w:rsidRPr="005E2EF9" w:rsidTr="006E3CF3">
        <w:tc>
          <w:tcPr>
            <w:tcW w:w="1843" w:type="dxa"/>
          </w:tcPr>
          <w:p w:rsidR="006E3CF3" w:rsidRPr="005E2EF9" w:rsidRDefault="006E3CF3" w:rsidP="00060AFF">
            <w:pPr>
              <w:autoSpaceDE w:val="0"/>
              <w:autoSpaceDN w:val="0"/>
              <w:adjustRightInd w:val="0"/>
              <w:rPr>
                <w:rFonts w:ascii="Tahoma" w:hAnsi="Tahoma" w:cs="Tahoma"/>
              </w:rPr>
            </w:pPr>
            <w:r w:rsidRPr="005E2EF9">
              <w:rPr>
                <w:rFonts w:ascii="Tahoma" w:hAnsi="Tahoma" w:cs="Tahoma"/>
                <w:sz w:val="22"/>
                <w:szCs w:val="22"/>
              </w:rPr>
              <w:lastRenderedPageBreak/>
              <w:t>Relaciones con medios de comunicación</w:t>
            </w:r>
          </w:p>
        </w:tc>
        <w:tc>
          <w:tcPr>
            <w:tcW w:w="4536" w:type="dxa"/>
          </w:tcPr>
          <w:p w:rsidR="006E3CF3" w:rsidRPr="005E2EF9" w:rsidRDefault="006E3CF3" w:rsidP="00060AFF">
            <w:pPr>
              <w:rPr>
                <w:rFonts w:ascii="Tahoma" w:hAnsi="Tahoma" w:cs="Tahoma"/>
              </w:rPr>
            </w:pPr>
            <w:r w:rsidRPr="005E2EF9">
              <w:rPr>
                <w:rFonts w:ascii="Tahoma" w:hAnsi="Tahoma" w:cs="Tahoma"/>
              </w:rPr>
              <w:t>1. Relación estable con algunos medios a nivel local, regional y nacional, se ha incrementado la visibilidad de VMB.</w:t>
            </w:r>
          </w:p>
          <w:p w:rsidR="006E3CF3" w:rsidRPr="005E2EF9" w:rsidRDefault="006E3CF3" w:rsidP="00060AFF">
            <w:pPr>
              <w:rPr>
                <w:rFonts w:ascii="Tahoma" w:hAnsi="Tahoma" w:cs="Tahoma"/>
              </w:rPr>
            </w:pPr>
            <w:r w:rsidRPr="005E2EF9">
              <w:rPr>
                <w:rFonts w:ascii="Tahoma" w:hAnsi="Tahoma" w:cs="Tahoma"/>
              </w:rPr>
              <w:t>2. Eventos regionales y nacionales realizados con medios fortalecen contactos.</w:t>
            </w:r>
          </w:p>
          <w:p w:rsidR="006E3CF3" w:rsidRPr="005E2EF9" w:rsidRDefault="006E3CF3" w:rsidP="00060AFF">
            <w:pPr>
              <w:rPr>
                <w:rFonts w:ascii="Tahoma" w:hAnsi="Tahoma" w:cs="Tahoma"/>
              </w:rPr>
            </w:pPr>
            <w:r w:rsidRPr="005E2EF9">
              <w:rPr>
                <w:rFonts w:ascii="Tahoma" w:hAnsi="Tahoma" w:cs="Tahoma"/>
              </w:rPr>
              <w:t>3. Campañas de medios (Bolivia Solidaria en emergencias y en temas de protección de la niñez, Gol por la Educación).</w:t>
            </w:r>
          </w:p>
          <w:p w:rsidR="006E3CF3" w:rsidRPr="005E2EF9" w:rsidRDefault="006E3CF3" w:rsidP="00060AFF">
            <w:pPr>
              <w:rPr>
                <w:rFonts w:ascii="Tahoma" w:hAnsi="Tahoma" w:cs="Tahoma"/>
              </w:rPr>
            </w:pPr>
            <w:r w:rsidRPr="005E2EF9">
              <w:rPr>
                <w:rFonts w:ascii="Tahoma" w:hAnsi="Tahoma" w:cs="Tahoma"/>
              </w:rPr>
              <w:t>4. El reconocimiento, la credibilidad y la confianza de VMB se ha incrementado ante los medios y la opinión pública en general</w:t>
            </w:r>
          </w:p>
        </w:tc>
        <w:tc>
          <w:tcPr>
            <w:tcW w:w="3686" w:type="dxa"/>
          </w:tcPr>
          <w:p w:rsidR="006E3CF3" w:rsidRPr="005E2EF9" w:rsidRDefault="006E3CF3" w:rsidP="00060AFF">
            <w:pPr>
              <w:rPr>
                <w:rFonts w:ascii="Tahoma" w:hAnsi="Tahoma" w:cs="Tahoma"/>
              </w:rPr>
            </w:pPr>
            <w:r w:rsidRPr="005E2EF9">
              <w:rPr>
                <w:rFonts w:ascii="Tahoma" w:hAnsi="Tahoma" w:cs="Tahoma"/>
              </w:rPr>
              <w:t>1. No contamos con presupuesto específico para trabajo con visitas de campo de medios.</w:t>
            </w:r>
          </w:p>
          <w:p w:rsidR="006E3CF3" w:rsidRPr="005E2EF9" w:rsidRDefault="006E3CF3" w:rsidP="006E3CF3">
            <w:pPr>
              <w:numPr>
                <w:ilvl w:val="0"/>
                <w:numId w:val="8"/>
              </w:numPr>
              <w:tabs>
                <w:tab w:val="clear" w:pos="720"/>
              </w:tabs>
              <w:ind w:left="252" w:hanging="180"/>
              <w:rPr>
                <w:rFonts w:ascii="Tahoma" w:hAnsi="Tahoma" w:cs="Tahoma"/>
              </w:rPr>
            </w:pPr>
            <w:r w:rsidRPr="005E2EF9">
              <w:rPr>
                <w:rFonts w:ascii="Tahoma" w:hAnsi="Tahoma" w:cs="Tahoma"/>
              </w:rPr>
              <w:t xml:space="preserve"> Insuficiente promoción de identidad corporativa a nivel interno, lo cual repercute en el insuficiente reconocimiento de la identidad corporativa de VMB ante medios y público externo. </w:t>
            </w:r>
          </w:p>
          <w:p w:rsidR="006E3CF3" w:rsidRPr="005E2EF9" w:rsidRDefault="006E3CF3" w:rsidP="006E3CF3">
            <w:pPr>
              <w:numPr>
                <w:ilvl w:val="0"/>
                <w:numId w:val="8"/>
              </w:numPr>
              <w:tabs>
                <w:tab w:val="clear" w:pos="720"/>
              </w:tabs>
              <w:ind w:left="252" w:hanging="180"/>
              <w:rPr>
                <w:rFonts w:ascii="Tahoma" w:hAnsi="Tahoma" w:cs="Tahoma"/>
              </w:rPr>
            </w:pPr>
            <w:r w:rsidRPr="005E2EF9">
              <w:rPr>
                <w:rFonts w:ascii="Tahoma" w:hAnsi="Tahoma" w:cs="Tahoma"/>
              </w:rPr>
              <w:t xml:space="preserve"> Excesivo posicionamiento individual de personas y áreas en vez de organización global centrada en la niñez.</w:t>
            </w:r>
          </w:p>
          <w:p w:rsidR="006E3CF3" w:rsidRPr="005E2EF9" w:rsidRDefault="006E3CF3" w:rsidP="006E3CF3">
            <w:pPr>
              <w:numPr>
                <w:ilvl w:val="0"/>
                <w:numId w:val="8"/>
              </w:numPr>
              <w:tabs>
                <w:tab w:val="clear" w:pos="720"/>
              </w:tabs>
              <w:ind w:left="252" w:hanging="180"/>
              <w:rPr>
                <w:rFonts w:ascii="Tahoma" w:hAnsi="Tahoma" w:cs="Tahoma"/>
              </w:rPr>
            </w:pPr>
            <w:r w:rsidRPr="005E2EF9">
              <w:rPr>
                <w:rFonts w:ascii="Tahoma" w:hAnsi="Tahoma" w:cs="Tahoma"/>
              </w:rPr>
              <w:t xml:space="preserve"> Falta de acompañamiento en temas comunicacionales a representantes de OL y gerentes de PDA/PDT</w:t>
            </w:r>
          </w:p>
        </w:tc>
      </w:tr>
      <w:tr w:rsidR="006E3CF3" w:rsidRPr="005E2EF9" w:rsidTr="006E3CF3">
        <w:tc>
          <w:tcPr>
            <w:tcW w:w="1843" w:type="dxa"/>
          </w:tcPr>
          <w:p w:rsidR="006E3CF3" w:rsidRPr="005E2EF9" w:rsidRDefault="006E3CF3" w:rsidP="00060AFF">
            <w:pPr>
              <w:autoSpaceDE w:val="0"/>
              <w:autoSpaceDN w:val="0"/>
              <w:adjustRightInd w:val="0"/>
              <w:rPr>
                <w:rFonts w:ascii="Tahoma" w:hAnsi="Tahoma" w:cs="Tahoma"/>
              </w:rPr>
            </w:pPr>
            <w:r w:rsidRPr="005E2EF9">
              <w:rPr>
                <w:rFonts w:ascii="Tahoma" w:hAnsi="Tahoma" w:cs="Tahoma"/>
                <w:sz w:val="22"/>
                <w:szCs w:val="22"/>
              </w:rPr>
              <w:t>Recursos técnicos</w:t>
            </w:r>
          </w:p>
        </w:tc>
        <w:tc>
          <w:tcPr>
            <w:tcW w:w="4536" w:type="dxa"/>
          </w:tcPr>
          <w:p w:rsidR="006E3CF3" w:rsidRPr="005E2EF9" w:rsidRDefault="006E3CF3" w:rsidP="006E3CF3">
            <w:pPr>
              <w:numPr>
                <w:ilvl w:val="0"/>
                <w:numId w:val="14"/>
              </w:numPr>
              <w:tabs>
                <w:tab w:val="clear" w:pos="720"/>
              </w:tabs>
              <w:ind w:left="252" w:hanging="252"/>
              <w:rPr>
                <w:rFonts w:ascii="Tahoma" w:hAnsi="Tahoma" w:cs="Tahoma"/>
              </w:rPr>
            </w:pPr>
            <w:r w:rsidRPr="005E2EF9">
              <w:rPr>
                <w:rFonts w:ascii="Tahoma" w:hAnsi="Tahoma" w:cs="Tahoma"/>
              </w:rPr>
              <w:t>Acceso a tecnología de punta</w:t>
            </w:r>
          </w:p>
          <w:p w:rsidR="006E3CF3" w:rsidRPr="005E2EF9" w:rsidRDefault="006E3CF3" w:rsidP="006E3CF3">
            <w:pPr>
              <w:numPr>
                <w:ilvl w:val="0"/>
                <w:numId w:val="14"/>
              </w:numPr>
              <w:tabs>
                <w:tab w:val="clear" w:pos="720"/>
              </w:tabs>
              <w:ind w:left="252" w:hanging="252"/>
              <w:rPr>
                <w:rFonts w:ascii="Tahoma" w:hAnsi="Tahoma" w:cs="Tahoma"/>
              </w:rPr>
            </w:pPr>
            <w:r w:rsidRPr="005E2EF9">
              <w:rPr>
                <w:rFonts w:ascii="Tahoma" w:hAnsi="Tahoma" w:cs="Tahoma"/>
              </w:rPr>
              <w:t>Herramientas de producción audiovisual y gráfica de buena calidad</w:t>
            </w:r>
          </w:p>
          <w:p w:rsidR="006E3CF3" w:rsidRPr="005E2EF9" w:rsidRDefault="006E3CF3" w:rsidP="006E3CF3">
            <w:pPr>
              <w:numPr>
                <w:ilvl w:val="0"/>
                <w:numId w:val="14"/>
              </w:numPr>
              <w:tabs>
                <w:tab w:val="clear" w:pos="720"/>
              </w:tabs>
              <w:ind w:left="252" w:hanging="252"/>
              <w:rPr>
                <w:rFonts w:ascii="Tahoma" w:hAnsi="Tahoma" w:cs="Tahoma"/>
              </w:rPr>
            </w:pPr>
            <w:r w:rsidRPr="005E2EF9">
              <w:rPr>
                <w:rFonts w:ascii="Tahoma" w:hAnsi="Tahoma" w:cs="Tahoma"/>
              </w:rPr>
              <w:t>Manejo de flash, y paquetes de diseño gráfico</w:t>
            </w:r>
          </w:p>
          <w:p w:rsidR="006E3CF3" w:rsidRPr="005E2EF9" w:rsidRDefault="006E3CF3" w:rsidP="006E3CF3">
            <w:pPr>
              <w:numPr>
                <w:ilvl w:val="0"/>
                <w:numId w:val="14"/>
              </w:numPr>
              <w:tabs>
                <w:tab w:val="clear" w:pos="720"/>
              </w:tabs>
              <w:ind w:left="252" w:hanging="252"/>
              <w:rPr>
                <w:rFonts w:ascii="Tahoma" w:hAnsi="Tahoma" w:cs="Tahoma"/>
              </w:rPr>
            </w:pPr>
            <w:r w:rsidRPr="005E2EF9">
              <w:rPr>
                <w:rFonts w:ascii="Tahoma" w:hAnsi="Tahoma" w:cs="Tahoma"/>
              </w:rPr>
              <w:t>Teléfono satelital para emergencias.</w:t>
            </w:r>
          </w:p>
          <w:p w:rsidR="006E3CF3" w:rsidRPr="005E2EF9" w:rsidRDefault="006E3CF3" w:rsidP="006E3CF3">
            <w:pPr>
              <w:numPr>
                <w:ilvl w:val="0"/>
                <w:numId w:val="14"/>
              </w:numPr>
              <w:tabs>
                <w:tab w:val="clear" w:pos="720"/>
              </w:tabs>
              <w:ind w:left="252" w:hanging="252"/>
              <w:rPr>
                <w:rFonts w:ascii="Tahoma" w:hAnsi="Tahoma" w:cs="Tahoma"/>
              </w:rPr>
            </w:pPr>
            <w:r w:rsidRPr="005E2EF9">
              <w:rPr>
                <w:rFonts w:ascii="Tahoma" w:hAnsi="Tahoma" w:cs="Tahoma"/>
              </w:rPr>
              <w:t>Manejo de TICS para el desarrollo</w:t>
            </w:r>
          </w:p>
          <w:p w:rsidR="006E3CF3" w:rsidRPr="005E2EF9" w:rsidRDefault="006E3CF3" w:rsidP="006E3CF3">
            <w:pPr>
              <w:numPr>
                <w:ilvl w:val="0"/>
                <w:numId w:val="14"/>
              </w:numPr>
              <w:tabs>
                <w:tab w:val="clear" w:pos="720"/>
              </w:tabs>
              <w:ind w:left="252" w:hanging="252"/>
              <w:rPr>
                <w:rFonts w:ascii="Tahoma" w:hAnsi="Tahoma" w:cs="Tahoma"/>
              </w:rPr>
            </w:pPr>
            <w:r w:rsidRPr="005E2EF9">
              <w:rPr>
                <w:rFonts w:ascii="Tahoma" w:hAnsi="Tahoma" w:cs="Tahoma"/>
              </w:rPr>
              <w:t>Incursión en medios alternativos para comunicaciones</w:t>
            </w:r>
          </w:p>
          <w:p w:rsidR="006E3CF3" w:rsidRPr="005E2EF9" w:rsidRDefault="006E3CF3" w:rsidP="00060AFF">
            <w:pPr>
              <w:rPr>
                <w:rFonts w:ascii="Tahoma" w:hAnsi="Tahoma" w:cs="Tahoma"/>
              </w:rPr>
            </w:pPr>
          </w:p>
        </w:tc>
        <w:tc>
          <w:tcPr>
            <w:tcW w:w="3686" w:type="dxa"/>
          </w:tcPr>
          <w:p w:rsidR="006E3CF3" w:rsidRPr="005E2EF9" w:rsidRDefault="006E3CF3" w:rsidP="00060AFF">
            <w:pPr>
              <w:rPr>
                <w:rFonts w:ascii="Tahoma" w:hAnsi="Tahoma" w:cs="Tahoma"/>
              </w:rPr>
            </w:pPr>
            <w:r w:rsidRPr="005E2EF9">
              <w:rPr>
                <w:rFonts w:ascii="Tahoma" w:hAnsi="Tahoma" w:cs="Tahoma"/>
              </w:rPr>
              <w:t>1. Presupuestos limitados.</w:t>
            </w:r>
          </w:p>
          <w:p w:rsidR="006E3CF3" w:rsidRPr="005E2EF9" w:rsidRDefault="006E3CF3" w:rsidP="006E3CF3">
            <w:pPr>
              <w:numPr>
                <w:ilvl w:val="0"/>
                <w:numId w:val="15"/>
              </w:numPr>
              <w:rPr>
                <w:rFonts w:ascii="Tahoma" w:hAnsi="Tahoma" w:cs="Tahoma"/>
              </w:rPr>
            </w:pPr>
            <w:r w:rsidRPr="005E2EF9">
              <w:rPr>
                <w:rFonts w:ascii="Tahoma" w:hAnsi="Tahoma" w:cs="Tahoma"/>
              </w:rPr>
              <w:t>Insuficientes equipos para trabajo de campo (laptops, cámaras de video y otros)</w:t>
            </w:r>
          </w:p>
          <w:p w:rsidR="006E3CF3" w:rsidRPr="005E2EF9" w:rsidRDefault="006E3CF3" w:rsidP="006E3CF3">
            <w:pPr>
              <w:pStyle w:val="Prrafodelista"/>
              <w:numPr>
                <w:ilvl w:val="0"/>
                <w:numId w:val="15"/>
              </w:numPr>
              <w:contextualSpacing/>
              <w:rPr>
                <w:rFonts w:ascii="Tahoma" w:hAnsi="Tahoma" w:cs="Tahoma"/>
              </w:rPr>
            </w:pPr>
            <w:r w:rsidRPr="005E2EF9">
              <w:rPr>
                <w:rFonts w:ascii="Tahoma" w:hAnsi="Tahoma" w:cs="Tahoma"/>
              </w:rPr>
              <w:t>Bloqueo de uso de algunas herramientas web</w:t>
            </w:r>
          </w:p>
          <w:p w:rsidR="006E3CF3" w:rsidRPr="005E2EF9" w:rsidRDefault="006E3CF3" w:rsidP="006E3CF3">
            <w:pPr>
              <w:pStyle w:val="Prrafodelista"/>
              <w:numPr>
                <w:ilvl w:val="0"/>
                <w:numId w:val="15"/>
              </w:numPr>
              <w:contextualSpacing/>
              <w:rPr>
                <w:rFonts w:ascii="Tahoma" w:hAnsi="Tahoma" w:cs="Tahoma"/>
              </w:rPr>
            </w:pPr>
            <w:r w:rsidRPr="005E2EF9">
              <w:rPr>
                <w:rFonts w:ascii="Tahoma" w:hAnsi="Tahoma" w:cs="Tahoma"/>
              </w:rPr>
              <w:t>Servidores para uso de FTP y otros muy lento</w:t>
            </w:r>
          </w:p>
        </w:tc>
      </w:tr>
      <w:tr w:rsidR="006E3CF3" w:rsidRPr="005E2EF9" w:rsidTr="006E3CF3">
        <w:tc>
          <w:tcPr>
            <w:tcW w:w="1843" w:type="dxa"/>
          </w:tcPr>
          <w:p w:rsidR="006E3CF3" w:rsidRPr="005E2EF9" w:rsidRDefault="006E3CF3" w:rsidP="00060AFF">
            <w:pPr>
              <w:autoSpaceDE w:val="0"/>
              <w:autoSpaceDN w:val="0"/>
              <w:adjustRightInd w:val="0"/>
              <w:rPr>
                <w:rFonts w:ascii="Tahoma" w:hAnsi="Tahoma" w:cs="Tahoma"/>
              </w:rPr>
            </w:pPr>
            <w:r w:rsidRPr="005E2EF9">
              <w:rPr>
                <w:rFonts w:ascii="Tahoma" w:hAnsi="Tahoma" w:cs="Tahoma"/>
                <w:sz w:val="22"/>
                <w:szCs w:val="22"/>
              </w:rPr>
              <w:t>Capacidad de planificación</w:t>
            </w:r>
          </w:p>
          <w:p w:rsidR="006E3CF3" w:rsidRPr="005E2EF9" w:rsidRDefault="006E3CF3" w:rsidP="00060AFF">
            <w:pPr>
              <w:autoSpaceDE w:val="0"/>
              <w:autoSpaceDN w:val="0"/>
              <w:adjustRightInd w:val="0"/>
              <w:rPr>
                <w:rFonts w:ascii="Tahoma" w:hAnsi="Tahoma" w:cs="Tahoma"/>
              </w:rPr>
            </w:pPr>
            <w:r w:rsidRPr="005E2EF9">
              <w:rPr>
                <w:rFonts w:ascii="Tahoma" w:hAnsi="Tahoma" w:cs="Tahoma"/>
                <w:sz w:val="22"/>
                <w:szCs w:val="22"/>
              </w:rPr>
              <w:t>estratégica y operativa</w:t>
            </w:r>
          </w:p>
        </w:tc>
        <w:tc>
          <w:tcPr>
            <w:tcW w:w="4536" w:type="dxa"/>
          </w:tcPr>
          <w:p w:rsidR="006E3CF3" w:rsidRPr="005E2EF9" w:rsidRDefault="006E3CF3" w:rsidP="006E3CF3">
            <w:pPr>
              <w:numPr>
                <w:ilvl w:val="0"/>
                <w:numId w:val="16"/>
              </w:numPr>
              <w:tabs>
                <w:tab w:val="clear" w:pos="720"/>
              </w:tabs>
              <w:ind w:left="252" w:hanging="252"/>
              <w:rPr>
                <w:rFonts w:ascii="Tahoma" w:hAnsi="Tahoma" w:cs="Tahoma"/>
              </w:rPr>
            </w:pPr>
            <w:r w:rsidRPr="005E2EF9">
              <w:rPr>
                <w:rFonts w:ascii="Tahoma" w:hAnsi="Tahoma" w:cs="Tahoma"/>
              </w:rPr>
              <w:t>Estrategias de comunicaciones efectivas</w:t>
            </w:r>
          </w:p>
          <w:p w:rsidR="006E3CF3" w:rsidRPr="005E2EF9" w:rsidRDefault="006E3CF3" w:rsidP="006E3CF3">
            <w:pPr>
              <w:numPr>
                <w:ilvl w:val="0"/>
                <w:numId w:val="16"/>
              </w:numPr>
              <w:tabs>
                <w:tab w:val="clear" w:pos="720"/>
              </w:tabs>
              <w:ind w:left="252" w:hanging="252"/>
              <w:rPr>
                <w:rFonts w:ascii="Tahoma" w:hAnsi="Tahoma" w:cs="Tahoma"/>
              </w:rPr>
            </w:pPr>
            <w:r w:rsidRPr="005E2EF9">
              <w:rPr>
                <w:rFonts w:ascii="Tahoma" w:hAnsi="Tahoma" w:cs="Tahoma"/>
              </w:rPr>
              <w:t>Planificación coordinada e implementada.</w:t>
            </w:r>
          </w:p>
          <w:p w:rsidR="006E3CF3" w:rsidRPr="005E2EF9" w:rsidRDefault="006E3CF3" w:rsidP="006E3CF3">
            <w:pPr>
              <w:numPr>
                <w:ilvl w:val="0"/>
                <w:numId w:val="16"/>
              </w:numPr>
              <w:tabs>
                <w:tab w:val="clear" w:pos="720"/>
              </w:tabs>
              <w:ind w:left="252" w:hanging="252"/>
              <w:rPr>
                <w:rFonts w:ascii="Tahoma" w:hAnsi="Tahoma" w:cs="Tahoma"/>
              </w:rPr>
            </w:pPr>
            <w:r w:rsidRPr="005E2EF9">
              <w:rPr>
                <w:rFonts w:ascii="Tahoma" w:hAnsi="Tahoma" w:cs="Tahoma"/>
              </w:rPr>
              <w:t>Capacidad operativa y ejecutiva eficaz.</w:t>
            </w:r>
          </w:p>
          <w:p w:rsidR="006E3CF3" w:rsidRPr="005E2EF9" w:rsidRDefault="006E3CF3" w:rsidP="006E3CF3">
            <w:pPr>
              <w:numPr>
                <w:ilvl w:val="0"/>
                <w:numId w:val="16"/>
              </w:numPr>
              <w:tabs>
                <w:tab w:val="clear" w:pos="720"/>
              </w:tabs>
              <w:ind w:left="252" w:hanging="252"/>
              <w:rPr>
                <w:rFonts w:ascii="Tahoma" w:hAnsi="Tahoma" w:cs="Tahoma"/>
              </w:rPr>
            </w:pPr>
            <w:r w:rsidRPr="005E2EF9">
              <w:rPr>
                <w:rFonts w:ascii="Tahoma" w:hAnsi="Tahoma" w:cs="Tahoma"/>
              </w:rPr>
              <w:lastRenderedPageBreak/>
              <w:t>Trabajo en equipo, desplazamiento de comunicadores óptimo.</w:t>
            </w:r>
          </w:p>
          <w:p w:rsidR="006E3CF3" w:rsidRPr="005E2EF9" w:rsidRDefault="006E3CF3" w:rsidP="006E3CF3">
            <w:pPr>
              <w:numPr>
                <w:ilvl w:val="0"/>
                <w:numId w:val="16"/>
              </w:numPr>
              <w:tabs>
                <w:tab w:val="clear" w:pos="720"/>
              </w:tabs>
              <w:ind w:left="252" w:hanging="252"/>
              <w:rPr>
                <w:rFonts w:ascii="Tahoma" w:hAnsi="Tahoma" w:cs="Tahoma"/>
              </w:rPr>
            </w:pPr>
            <w:r w:rsidRPr="005E2EF9">
              <w:rPr>
                <w:rFonts w:ascii="Tahoma" w:hAnsi="Tahoma" w:cs="Tahoma"/>
              </w:rPr>
              <w:t xml:space="preserve">Movilización en emergencias inmediato. </w:t>
            </w:r>
          </w:p>
        </w:tc>
        <w:tc>
          <w:tcPr>
            <w:tcW w:w="3686" w:type="dxa"/>
          </w:tcPr>
          <w:p w:rsidR="006E3CF3" w:rsidRPr="005E2EF9" w:rsidRDefault="006E3CF3" w:rsidP="00060AFF">
            <w:pPr>
              <w:rPr>
                <w:rFonts w:ascii="Tahoma" w:hAnsi="Tahoma" w:cs="Tahoma"/>
              </w:rPr>
            </w:pPr>
            <w:r w:rsidRPr="005E2EF9">
              <w:rPr>
                <w:rFonts w:ascii="Tahoma" w:hAnsi="Tahoma" w:cs="Tahoma"/>
              </w:rPr>
              <w:lastRenderedPageBreak/>
              <w:t>1. Los PDA /PDT no toman en cuenta lineamientos de comunicaciones para sus POA.</w:t>
            </w:r>
          </w:p>
          <w:p w:rsidR="006E3CF3" w:rsidRPr="005E2EF9" w:rsidRDefault="006E3CF3" w:rsidP="00060AFF">
            <w:pPr>
              <w:rPr>
                <w:rFonts w:ascii="Tahoma" w:hAnsi="Tahoma" w:cs="Tahoma"/>
              </w:rPr>
            </w:pPr>
            <w:r w:rsidRPr="005E2EF9">
              <w:rPr>
                <w:rFonts w:ascii="Tahoma" w:hAnsi="Tahoma" w:cs="Tahoma"/>
              </w:rPr>
              <w:t xml:space="preserve">2. Dependemos de información, productos y coordinación de otras unidades y áreas </w:t>
            </w:r>
            <w:r w:rsidRPr="005E2EF9">
              <w:rPr>
                <w:rFonts w:ascii="Tahoma" w:hAnsi="Tahoma" w:cs="Tahoma"/>
              </w:rPr>
              <w:lastRenderedPageBreak/>
              <w:t>estratégicas en algunos casos.</w:t>
            </w:r>
          </w:p>
          <w:p w:rsidR="006E3CF3" w:rsidRPr="005E2EF9" w:rsidRDefault="006E3CF3" w:rsidP="00060AFF">
            <w:pPr>
              <w:rPr>
                <w:rFonts w:ascii="Tahoma" w:hAnsi="Tahoma" w:cs="Tahoma"/>
              </w:rPr>
            </w:pPr>
            <w:r w:rsidRPr="005E2EF9">
              <w:rPr>
                <w:rFonts w:ascii="Tahoma" w:hAnsi="Tahoma" w:cs="Tahoma"/>
              </w:rPr>
              <w:t>3. Poca planificación conjunta con áreas de DPPN y DDIN</w:t>
            </w:r>
          </w:p>
          <w:p w:rsidR="006E3CF3" w:rsidRPr="005E2EF9" w:rsidRDefault="006E3CF3" w:rsidP="00060AFF">
            <w:pPr>
              <w:rPr>
                <w:rFonts w:ascii="Tahoma" w:hAnsi="Tahoma" w:cs="Tahoma"/>
              </w:rPr>
            </w:pPr>
            <w:r w:rsidRPr="005E2EF9">
              <w:rPr>
                <w:rFonts w:ascii="Tahoma" w:hAnsi="Tahoma" w:cs="Tahoma"/>
              </w:rPr>
              <w:t>4. Necesidad de planificación conjunta a mediano y largo plazo</w:t>
            </w:r>
          </w:p>
          <w:p w:rsidR="006E3CF3" w:rsidRPr="005E2EF9" w:rsidRDefault="006E3CF3" w:rsidP="00060AFF">
            <w:pPr>
              <w:rPr>
                <w:rFonts w:ascii="Tahoma" w:hAnsi="Tahoma" w:cs="Tahoma"/>
              </w:rPr>
            </w:pPr>
          </w:p>
        </w:tc>
      </w:tr>
      <w:tr w:rsidR="006E3CF3" w:rsidRPr="005E2EF9" w:rsidTr="006E3CF3">
        <w:tc>
          <w:tcPr>
            <w:tcW w:w="1843" w:type="dxa"/>
          </w:tcPr>
          <w:p w:rsidR="006E3CF3" w:rsidRPr="005E2EF9" w:rsidRDefault="006E3CF3" w:rsidP="00060AFF">
            <w:pPr>
              <w:autoSpaceDE w:val="0"/>
              <w:autoSpaceDN w:val="0"/>
              <w:adjustRightInd w:val="0"/>
              <w:rPr>
                <w:rFonts w:ascii="Tahoma" w:hAnsi="Tahoma" w:cs="Tahoma"/>
              </w:rPr>
            </w:pPr>
            <w:r w:rsidRPr="005E2EF9">
              <w:rPr>
                <w:rFonts w:ascii="Tahoma" w:hAnsi="Tahoma" w:cs="Tahoma"/>
                <w:sz w:val="22"/>
                <w:szCs w:val="22"/>
              </w:rPr>
              <w:lastRenderedPageBreak/>
              <w:t xml:space="preserve">Trabajo con PDA/ PDT </w:t>
            </w:r>
          </w:p>
        </w:tc>
        <w:tc>
          <w:tcPr>
            <w:tcW w:w="4536" w:type="dxa"/>
          </w:tcPr>
          <w:p w:rsidR="006E3CF3" w:rsidRPr="005E2EF9" w:rsidRDefault="006E3CF3" w:rsidP="00060AFF">
            <w:pPr>
              <w:rPr>
                <w:rFonts w:ascii="Tahoma" w:hAnsi="Tahoma" w:cs="Tahoma"/>
              </w:rPr>
            </w:pPr>
            <w:r w:rsidRPr="005E2EF9">
              <w:rPr>
                <w:rFonts w:ascii="Tahoma" w:hAnsi="Tahoma" w:cs="Tahoma"/>
              </w:rPr>
              <w:t xml:space="preserve">1. Se supervisa y colabora en casi todo a los PDA/ PDT que lo requieren  </w:t>
            </w:r>
          </w:p>
          <w:p w:rsidR="006E3CF3" w:rsidRPr="005E2EF9" w:rsidRDefault="006E3CF3" w:rsidP="00060AFF">
            <w:pPr>
              <w:rPr>
                <w:rFonts w:ascii="Tahoma" w:hAnsi="Tahoma" w:cs="Tahoma"/>
              </w:rPr>
            </w:pPr>
            <w:r w:rsidRPr="005E2EF9">
              <w:rPr>
                <w:rFonts w:ascii="Tahoma" w:hAnsi="Tahoma" w:cs="Tahoma"/>
              </w:rPr>
              <w:t>2. Incremento considerable de los requerimientos y la comprensión de la función de Comunicaciones por parte de algunos PDA/ PDT</w:t>
            </w:r>
          </w:p>
          <w:p w:rsidR="006E3CF3" w:rsidRPr="005E2EF9" w:rsidRDefault="006E3CF3" w:rsidP="00060AFF">
            <w:pPr>
              <w:rPr>
                <w:rFonts w:ascii="Tahoma" w:hAnsi="Tahoma" w:cs="Tahoma"/>
              </w:rPr>
            </w:pPr>
            <w:r w:rsidRPr="005E2EF9">
              <w:rPr>
                <w:rFonts w:ascii="Tahoma" w:hAnsi="Tahoma" w:cs="Tahoma"/>
              </w:rPr>
              <w:t>3. capacitación a PDA / PDT a requerimiento en temas comunicacionales.</w:t>
            </w:r>
          </w:p>
        </w:tc>
        <w:tc>
          <w:tcPr>
            <w:tcW w:w="3686" w:type="dxa"/>
          </w:tcPr>
          <w:p w:rsidR="006E3CF3" w:rsidRPr="005E2EF9" w:rsidRDefault="006E3CF3" w:rsidP="00060AFF">
            <w:pPr>
              <w:rPr>
                <w:rFonts w:ascii="Tahoma" w:hAnsi="Tahoma" w:cs="Tahoma"/>
              </w:rPr>
            </w:pPr>
            <w:r w:rsidRPr="005E2EF9">
              <w:rPr>
                <w:rFonts w:ascii="Tahoma" w:hAnsi="Tahoma" w:cs="Tahoma"/>
              </w:rPr>
              <w:t>1.Personal insuficiente para cubrir todos los PDA/ PDT</w:t>
            </w:r>
          </w:p>
          <w:p w:rsidR="006E3CF3" w:rsidRPr="005E2EF9" w:rsidRDefault="006E3CF3" w:rsidP="00060AFF">
            <w:pPr>
              <w:rPr>
                <w:rFonts w:ascii="Tahoma" w:hAnsi="Tahoma" w:cs="Tahoma"/>
              </w:rPr>
            </w:pPr>
            <w:r w:rsidRPr="005E2EF9">
              <w:rPr>
                <w:rFonts w:ascii="Tahoma" w:hAnsi="Tahoma" w:cs="Tahoma"/>
              </w:rPr>
              <w:t>2. No participamos en todos los procesos comunicacionales de los PDA/ PDT</w:t>
            </w:r>
          </w:p>
          <w:p w:rsidR="006E3CF3" w:rsidRPr="005E2EF9" w:rsidRDefault="006E3CF3" w:rsidP="00060AFF">
            <w:pPr>
              <w:rPr>
                <w:rFonts w:ascii="Tahoma" w:hAnsi="Tahoma" w:cs="Tahoma"/>
              </w:rPr>
            </w:pPr>
            <w:r w:rsidRPr="005E2EF9">
              <w:rPr>
                <w:rFonts w:ascii="Tahoma" w:hAnsi="Tahoma" w:cs="Tahoma"/>
              </w:rPr>
              <w:t>3. Insuficiente apoyo político y resolución de autoridad para controlar la producción de los PDA/PDT</w:t>
            </w:r>
          </w:p>
          <w:p w:rsidR="006E3CF3" w:rsidRPr="005E2EF9" w:rsidRDefault="006E3CF3" w:rsidP="00060AFF">
            <w:pPr>
              <w:rPr>
                <w:rFonts w:ascii="Tahoma" w:hAnsi="Tahoma" w:cs="Tahoma"/>
              </w:rPr>
            </w:pPr>
          </w:p>
        </w:tc>
      </w:tr>
      <w:tr w:rsidR="006E3CF3" w:rsidRPr="005E2EF9" w:rsidTr="006E3CF3">
        <w:tc>
          <w:tcPr>
            <w:tcW w:w="1843" w:type="dxa"/>
          </w:tcPr>
          <w:p w:rsidR="006E3CF3" w:rsidRPr="005E2EF9" w:rsidRDefault="006E3CF3" w:rsidP="00060AFF">
            <w:pPr>
              <w:autoSpaceDE w:val="0"/>
              <w:autoSpaceDN w:val="0"/>
              <w:adjustRightInd w:val="0"/>
              <w:rPr>
                <w:rFonts w:ascii="Tahoma" w:hAnsi="Tahoma" w:cs="Tahoma"/>
              </w:rPr>
            </w:pPr>
            <w:r w:rsidRPr="005E2EF9">
              <w:rPr>
                <w:rFonts w:ascii="Tahoma" w:hAnsi="Tahoma" w:cs="Tahoma"/>
                <w:sz w:val="22"/>
                <w:szCs w:val="22"/>
              </w:rPr>
              <w:t>Trabajo con ON y OL</w:t>
            </w:r>
          </w:p>
        </w:tc>
        <w:tc>
          <w:tcPr>
            <w:tcW w:w="4536" w:type="dxa"/>
          </w:tcPr>
          <w:p w:rsidR="006E3CF3" w:rsidRPr="005E2EF9" w:rsidRDefault="006E3CF3" w:rsidP="00060AFF">
            <w:pPr>
              <w:rPr>
                <w:rFonts w:ascii="Tahoma" w:hAnsi="Tahoma" w:cs="Tahoma"/>
              </w:rPr>
            </w:pPr>
            <w:r w:rsidRPr="005E2EF9">
              <w:rPr>
                <w:rFonts w:ascii="Tahoma" w:hAnsi="Tahoma" w:cs="Tahoma"/>
              </w:rPr>
              <w:t>1. Incremento de coordinación y solicitud de asesoramiento de parte de OL</w:t>
            </w:r>
          </w:p>
          <w:p w:rsidR="006E3CF3" w:rsidRPr="005E2EF9" w:rsidRDefault="006E3CF3" w:rsidP="00060AFF">
            <w:pPr>
              <w:rPr>
                <w:rFonts w:ascii="Tahoma" w:hAnsi="Tahoma" w:cs="Tahoma"/>
              </w:rPr>
            </w:pPr>
            <w:r w:rsidRPr="005E2EF9">
              <w:rPr>
                <w:rFonts w:ascii="Tahoma" w:hAnsi="Tahoma" w:cs="Tahoma"/>
              </w:rPr>
              <w:t>2. Representantes de OL tiene un rol más protagónico en regiones, requieren mayor acompañamiento de comunicaciones</w:t>
            </w:r>
          </w:p>
        </w:tc>
        <w:tc>
          <w:tcPr>
            <w:tcW w:w="3686" w:type="dxa"/>
          </w:tcPr>
          <w:p w:rsidR="006E3CF3" w:rsidRPr="005E2EF9" w:rsidRDefault="006E3CF3" w:rsidP="00060AFF">
            <w:pPr>
              <w:rPr>
                <w:rFonts w:ascii="Tahoma" w:hAnsi="Tahoma" w:cs="Tahoma"/>
              </w:rPr>
            </w:pPr>
            <w:r w:rsidRPr="005E2EF9">
              <w:rPr>
                <w:rFonts w:ascii="Tahoma" w:hAnsi="Tahoma" w:cs="Tahoma"/>
              </w:rPr>
              <w:t>1.Comprensión de responsabilidades de Coms de parte de la ON/ OL insuficiente</w:t>
            </w:r>
          </w:p>
          <w:p w:rsidR="006E3CF3" w:rsidRPr="005E2EF9" w:rsidRDefault="006E3CF3" w:rsidP="00060AFF">
            <w:pPr>
              <w:rPr>
                <w:rFonts w:ascii="Tahoma" w:hAnsi="Tahoma" w:cs="Tahoma"/>
              </w:rPr>
            </w:pPr>
            <w:r w:rsidRPr="005E2EF9">
              <w:rPr>
                <w:rFonts w:ascii="Tahoma" w:hAnsi="Tahoma" w:cs="Tahoma"/>
              </w:rPr>
              <w:t>2. Coordinación con áreas de ON y OL escaza y a muy corto plazo</w:t>
            </w:r>
          </w:p>
          <w:p w:rsidR="006E3CF3" w:rsidRPr="005E2EF9" w:rsidRDefault="006E3CF3" w:rsidP="00060AFF">
            <w:pPr>
              <w:rPr>
                <w:rFonts w:ascii="Tahoma" w:hAnsi="Tahoma" w:cs="Tahoma"/>
              </w:rPr>
            </w:pPr>
            <w:r w:rsidRPr="005E2EF9">
              <w:rPr>
                <w:rFonts w:ascii="Tahoma" w:hAnsi="Tahoma" w:cs="Tahoma"/>
              </w:rPr>
              <w:t>3. Personal para cubrir demandas de ON Y OL insuficiente.</w:t>
            </w:r>
          </w:p>
        </w:tc>
      </w:tr>
      <w:tr w:rsidR="006E3CF3" w:rsidRPr="005E2EF9" w:rsidTr="006E3CF3">
        <w:tc>
          <w:tcPr>
            <w:tcW w:w="1843" w:type="dxa"/>
          </w:tcPr>
          <w:p w:rsidR="006E3CF3" w:rsidRPr="005E2EF9" w:rsidRDefault="006E3CF3" w:rsidP="00060AFF">
            <w:pPr>
              <w:autoSpaceDE w:val="0"/>
              <w:autoSpaceDN w:val="0"/>
              <w:adjustRightInd w:val="0"/>
              <w:rPr>
                <w:rFonts w:ascii="Tahoma" w:hAnsi="Tahoma" w:cs="Tahoma"/>
              </w:rPr>
            </w:pPr>
            <w:r w:rsidRPr="005E2EF9">
              <w:rPr>
                <w:rFonts w:ascii="Tahoma" w:hAnsi="Tahoma" w:cs="Tahoma"/>
                <w:sz w:val="22"/>
                <w:szCs w:val="22"/>
              </w:rPr>
              <w:t>Trabajo con LACRO y Confraternidad</w:t>
            </w:r>
          </w:p>
        </w:tc>
        <w:tc>
          <w:tcPr>
            <w:tcW w:w="4536" w:type="dxa"/>
          </w:tcPr>
          <w:p w:rsidR="006E3CF3" w:rsidRPr="005E2EF9" w:rsidRDefault="006E3CF3" w:rsidP="006E3CF3">
            <w:pPr>
              <w:numPr>
                <w:ilvl w:val="0"/>
                <w:numId w:val="17"/>
              </w:numPr>
              <w:tabs>
                <w:tab w:val="clear" w:pos="720"/>
              </w:tabs>
              <w:ind w:left="252" w:hanging="252"/>
              <w:rPr>
                <w:rFonts w:ascii="Tahoma" w:hAnsi="Tahoma" w:cs="Tahoma"/>
              </w:rPr>
            </w:pPr>
            <w:r w:rsidRPr="005E2EF9">
              <w:rPr>
                <w:rFonts w:ascii="Tahoma" w:hAnsi="Tahoma" w:cs="Tahoma"/>
              </w:rPr>
              <w:t>Nos hemos posicionado a través de las ofertas de productos comunicacionales.</w:t>
            </w:r>
          </w:p>
          <w:p w:rsidR="006E3CF3" w:rsidRPr="005E2EF9" w:rsidRDefault="006E3CF3" w:rsidP="006E3CF3">
            <w:pPr>
              <w:numPr>
                <w:ilvl w:val="0"/>
                <w:numId w:val="17"/>
              </w:numPr>
              <w:tabs>
                <w:tab w:val="clear" w:pos="720"/>
              </w:tabs>
              <w:ind w:left="252" w:hanging="252"/>
              <w:rPr>
                <w:rFonts w:ascii="Tahoma" w:hAnsi="Tahoma" w:cs="Tahoma"/>
              </w:rPr>
            </w:pPr>
            <w:r w:rsidRPr="005E2EF9">
              <w:rPr>
                <w:rFonts w:ascii="Tahoma" w:hAnsi="Tahoma" w:cs="Tahoma"/>
              </w:rPr>
              <w:t xml:space="preserve">Presencia más cercana y constante con LACRO y la confraternidad. </w:t>
            </w:r>
          </w:p>
          <w:p w:rsidR="006E3CF3" w:rsidRPr="005E2EF9" w:rsidRDefault="006E3CF3" w:rsidP="006E3CF3">
            <w:pPr>
              <w:numPr>
                <w:ilvl w:val="0"/>
                <w:numId w:val="17"/>
              </w:numPr>
              <w:tabs>
                <w:tab w:val="clear" w:pos="720"/>
              </w:tabs>
              <w:ind w:left="252" w:hanging="252"/>
              <w:rPr>
                <w:rFonts w:ascii="Tahoma" w:hAnsi="Tahoma" w:cs="Tahoma"/>
              </w:rPr>
            </w:pPr>
            <w:r w:rsidRPr="005E2EF9">
              <w:rPr>
                <w:rFonts w:ascii="Tahoma" w:hAnsi="Tahoma" w:cs="Tahoma"/>
              </w:rPr>
              <w:t>Incremento de requerimientos de la confraternidad.</w:t>
            </w:r>
          </w:p>
          <w:p w:rsidR="006E3CF3" w:rsidRPr="005E2EF9" w:rsidRDefault="006E3CF3" w:rsidP="006E3CF3">
            <w:pPr>
              <w:numPr>
                <w:ilvl w:val="0"/>
                <w:numId w:val="17"/>
              </w:numPr>
              <w:tabs>
                <w:tab w:val="clear" w:pos="720"/>
              </w:tabs>
              <w:ind w:left="252" w:hanging="252"/>
              <w:rPr>
                <w:rFonts w:ascii="Tahoma" w:hAnsi="Tahoma" w:cs="Tahoma"/>
              </w:rPr>
            </w:pPr>
            <w:r w:rsidRPr="005E2EF9">
              <w:rPr>
                <w:rFonts w:ascii="Tahoma" w:hAnsi="Tahoma" w:cs="Tahoma"/>
              </w:rPr>
              <w:t>Producción de productos comunicacionales de la confraternidad y LACRO a requerimiento y en oferta</w:t>
            </w:r>
          </w:p>
          <w:p w:rsidR="006E3CF3" w:rsidRPr="005E2EF9" w:rsidRDefault="006E3CF3" w:rsidP="006E3CF3">
            <w:pPr>
              <w:numPr>
                <w:ilvl w:val="0"/>
                <w:numId w:val="17"/>
              </w:numPr>
              <w:tabs>
                <w:tab w:val="clear" w:pos="720"/>
              </w:tabs>
              <w:ind w:left="252" w:hanging="252"/>
              <w:rPr>
                <w:rFonts w:ascii="Tahoma" w:hAnsi="Tahoma" w:cs="Tahoma"/>
              </w:rPr>
            </w:pPr>
            <w:r w:rsidRPr="005E2EF9">
              <w:rPr>
                <w:rFonts w:ascii="Tahoma" w:hAnsi="Tahoma" w:cs="Tahoma"/>
              </w:rPr>
              <w:t xml:space="preserve">Incremento de VIP que visitan VMB por comunicaciones </w:t>
            </w:r>
          </w:p>
        </w:tc>
        <w:tc>
          <w:tcPr>
            <w:tcW w:w="3686" w:type="dxa"/>
          </w:tcPr>
          <w:p w:rsidR="006E3CF3" w:rsidRPr="005E2EF9" w:rsidRDefault="006E3CF3" w:rsidP="00060AFF">
            <w:pPr>
              <w:rPr>
                <w:rFonts w:ascii="Tahoma" w:hAnsi="Tahoma" w:cs="Tahoma"/>
              </w:rPr>
            </w:pPr>
            <w:r w:rsidRPr="005E2EF9">
              <w:rPr>
                <w:rFonts w:ascii="Tahoma" w:hAnsi="Tahoma" w:cs="Tahoma"/>
              </w:rPr>
              <w:t>1. Insuficiente manejo del inglés de parte de personal de comunicaciones en OL y PDA.</w:t>
            </w:r>
          </w:p>
          <w:p w:rsidR="006E3CF3" w:rsidRPr="005E2EF9" w:rsidRDefault="006E3CF3" w:rsidP="00060AFF">
            <w:pPr>
              <w:rPr>
                <w:rFonts w:ascii="Tahoma" w:hAnsi="Tahoma" w:cs="Tahoma"/>
              </w:rPr>
            </w:pPr>
            <w:r w:rsidRPr="005E2EF9">
              <w:rPr>
                <w:rFonts w:ascii="Tahoma" w:hAnsi="Tahoma" w:cs="Tahoma"/>
              </w:rPr>
              <w:t>2. Necesidad de coordinación de visitas de OS con Comunicaciones con mayor antelación.</w:t>
            </w:r>
          </w:p>
          <w:p w:rsidR="006E3CF3" w:rsidRPr="005E2EF9" w:rsidRDefault="006E3CF3" w:rsidP="00060AFF">
            <w:pPr>
              <w:rPr>
                <w:rFonts w:ascii="Tahoma" w:hAnsi="Tahoma" w:cs="Tahoma"/>
              </w:rPr>
            </w:pPr>
            <w:r w:rsidRPr="005E2EF9">
              <w:rPr>
                <w:rFonts w:ascii="Tahoma" w:hAnsi="Tahoma" w:cs="Tahoma"/>
              </w:rPr>
              <w:t>3. Insuficiente comunicación con LACRO para planificación de temas globales y regionales.</w:t>
            </w:r>
          </w:p>
        </w:tc>
      </w:tr>
      <w:tr w:rsidR="006E3CF3" w:rsidRPr="005E2EF9" w:rsidTr="006E3CF3">
        <w:tc>
          <w:tcPr>
            <w:tcW w:w="1843" w:type="dxa"/>
          </w:tcPr>
          <w:p w:rsidR="006E3CF3" w:rsidRPr="005E2EF9" w:rsidRDefault="006E3CF3" w:rsidP="00060AFF">
            <w:pPr>
              <w:autoSpaceDE w:val="0"/>
              <w:autoSpaceDN w:val="0"/>
              <w:adjustRightInd w:val="0"/>
              <w:rPr>
                <w:rFonts w:ascii="Tahoma" w:hAnsi="Tahoma" w:cs="Tahoma"/>
              </w:rPr>
            </w:pPr>
          </w:p>
        </w:tc>
        <w:tc>
          <w:tcPr>
            <w:tcW w:w="4536" w:type="dxa"/>
          </w:tcPr>
          <w:p w:rsidR="006E3CF3" w:rsidRPr="005E2EF9" w:rsidRDefault="006E3CF3" w:rsidP="00060AFF">
            <w:pPr>
              <w:rPr>
                <w:rFonts w:ascii="Tahoma" w:hAnsi="Tahoma" w:cs="Tahoma"/>
                <w:b/>
              </w:rPr>
            </w:pPr>
            <w:r w:rsidRPr="005E2EF9">
              <w:rPr>
                <w:rFonts w:ascii="Tahoma" w:hAnsi="Tahoma" w:cs="Tahoma"/>
                <w:b/>
              </w:rPr>
              <w:t>OPORTUNIDADES++</w:t>
            </w:r>
          </w:p>
        </w:tc>
        <w:tc>
          <w:tcPr>
            <w:tcW w:w="3686" w:type="dxa"/>
          </w:tcPr>
          <w:p w:rsidR="006E3CF3" w:rsidRPr="005E2EF9" w:rsidRDefault="006E3CF3" w:rsidP="00060AFF">
            <w:pPr>
              <w:rPr>
                <w:rFonts w:ascii="Tahoma" w:hAnsi="Tahoma" w:cs="Tahoma"/>
                <w:b/>
              </w:rPr>
            </w:pPr>
            <w:r w:rsidRPr="005E2EF9">
              <w:rPr>
                <w:rFonts w:ascii="Tahoma" w:hAnsi="Tahoma" w:cs="Tahoma"/>
                <w:b/>
              </w:rPr>
              <w:t>AMENAZAS --</w:t>
            </w:r>
          </w:p>
        </w:tc>
      </w:tr>
      <w:tr w:rsidR="006E3CF3" w:rsidRPr="005E2EF9" w:rsidTr="006E3CF3">
        <w:tc>
          <w:tcPr>
            <w:tcW w:w="1843" w:type="dxa"/>
          </w:tcPr>
          <w:p w:rsidR="006E3CF3" w:rsidRPr="005E2EF9" w:rsidRDefault="006E3CF3" w:rsidP="00060AFF">
            <w:pPr>
              <w:autoSpaceDE w:val="0"/>
              <w:autoSpaceDN w:val="0"/>
              <w:adjustRightInd w:val="0"/>
              <w:rPr>
                <w:rFonts w:ascii="Tahoma" w:hAnsi="Tahoma" w:cs="Tahoma"/>
              </w:rPr>
            </w:pPr>
            <w:r w:rsidRPr="005E2EF9">
              <w:rPr>
                <w:rFonts w:ascii="Tahoma" w:hAnsi="Tahoma" w:cs="Tahoma"/>
                <w:sz w:val="22"/>
                <w:szCs w:val="22"/>
              </w:rPr>
              <w:t xml:space="preserve">Políticos </w:t>
            </w:r>
          </w:p>
        </w:tc>
        <w:tc>
          <w:tcPr>
            <w:tcW w:w="4536" w:type="dxa"/>
          </w:tcPr>
          <w:p w:rsidR="006E3CF3" w:rsidRPr="005E2EF9" w:rsidRDefault="006E3CF3" w:rsidP="00060AFF">
            <w:pPr>
              <w:ind w:left="72"/>
              <w:rPr>
                <w:rFonts w:ascii="Tahoma" w:hAnsi="Tahoma" w:cs="Tahoma"/>
              </w:rPr>
            </w:pPr>
            <w:r w:rsidRPr="005E2EF9">
              <w:rPr>
                <w:rFonts w:ascii="Tahoma" w:hAnsi="Tahoma" w:cs="Tahoma"/>
              </w:rPr>
              <w:t>1. Cambios en la organización abren puertas y fortalecen el trabajo de comunicaciones</w:t>
            </w:r>
          </w:p>
          <w:p w:rsidR="006E3CF3" w:rsidRPr="005E2EF9" w:rsidRDefault="006E3CF3" w:rsidP="00060AFF">
            <w:pPr>
              <w:ind w:left="72"/>
              <w:rPr>
                <w:rFonts w:ascii="Tahoma" w:hAnsi="Tahoma" w:cs="Tahoma"/>
              </w:rPr>
            </w:pPr>
            <w:r w:rsidRPr="005E2EF9">
              <w:rPr>
                <w:rFonts w:ascii="Tahoma" w:hAnsi="Tahoma" w:cs="Tahoma"/>
              </w:rPr>
              <w:t>2. Resultados positivos obtenidos permiten mayor posibilidad de coordinación con medios, ONG, OG y otros.</w:t>
            </w:r>
          </w:p>
          <w:p w:rsidR="006E3CF3" w:rsidRPr="005E2EF9" w:rsidRDefault="006E3CF3" w:rsidP="00060AFF">
            <w:pPr>
              <w:ind w:left="72"/>
              <w:rPr>
                <w:rFonts w:ascii="Tahoma" w:hAnsi="Tahoma" w:cs="Tahoma"/>
              </w:rPr>
            </w:pPr>
            <w:r w:rsidRPr="005E2EF9">
              <w:rPr>
                <w:rFonts w:ascii="Tahoma" w:hAnsi="Tahoma" w:cs="Tahoma"/>
              </w:rPr>
              <w:t xml:space="preserve">3. Predisposición de coordinación y apoyo por parte de autoridades </w:t>
            </w:r>
            <w:r w:rsidRPr="005E2EF9">
              <w:rPr>
                <w:rFonts w:ascii="Tahoma" w:hAnsi="Tahoma" w:cs="Tahoma"/>
              </w:rPr>
              <w:lastRenderedPageBreak/>
              <w:t>municipales incrementada.</w:t>
            </w:r>
          </w:p>
          <w:p w:rsidR="006E3CF3" w:rsidRPr="005E2EF9" w:rsidRDefault="006E3CF3" w:rsidP="00060AFF">
            <w:pPr>
              <w:ind w:left="72"/>
              <w:rPr>
                <w:rFonts w:ascii="Tahoma" w:hAnsi="Tahoma" w:cs="Tahoma"/>
              </w:rPr>
            </w:pPr>
            <w:r w:rsidRPr="005E2EF9">
              <w:rPr>
                <w:rFonts w:ascii="Tahoma" w:hAnsi="Tahoma" w:cs="Tahoma"/>
              </w:rPr>
              <w:t>4. Acercamiento, colaboración y trabajo conjunto con FAM abre puertas para trabajo directo en municipios y departamentos de cobertura de VMB.</w:t>
            </w:r>
          </w:p>
        </w:tc>
        <w:tc>
          <w:tcPr>
            <w:tcW w:w="3686" w:type="dxa"/>
          </w:tcPr>
          <w:p w:rsidR="006E3CF3" w:rsidRPr="005E2EF9" w:rsidRDefault="006E3CF3" w:rsidP="00060AFF">
            <w:pPr>
              <w:rPr>
                <w:rFonts w:ascii="Tahoma" w:hAnsi="Tahoma" w:cs="Tahoma"/>
              </w:rPr>
            </w:pPr>
            <w:r w:rsidRPr="005E2EF9">
              <w:rPr>
                <w:rFonts w:ascii="Tahoma" w:hAnsi="Tahoma" w:cs="Tahoma"/>
              </w:rPr>
              <w:lastRenderedPageBreak/>
              <w:t>1. Burocracia en toma de decisiones e implementación de proyectos por parte de instancias de gobierno.</w:t>
            </w:r>
          </w:p>
          <w:p w:rsidR="006E3CF3" w:rsidRPr="005E2EF9" w:rsidRDefault="006E3CF3" w:rsidP="00060AFF">
            <w:pPr>
              <w:rPr>
                <w:rFonts w:ascii="Tahoma" w:hAnsi="Tahoma" w:cs="Tahoma"/>
              </w:rPr>
            </w:pPr>
            <w:r w:rsidRPr="005E2EF9">
              <w:rPr>
                <w:rFonts w:ascii="Tahoma" w:hAnsi="Tahoma" w:cs="Tahoma"/>
              </w:rPr>
              <w:t>2. Reticencia de OG y otras instancias a trabajar con ONG y cooperación internacional</w:t>
            </w:r>
          </w:p>
          <w:p w:rsidR="006E3CF3" w:rsidRPr="005E2EF9" w:rsidRDefault="006E3CF3" w:rsidP="00060AFF">
            <w:pPr>
              <w:rPr>
                <w:rFonts w:ascii="Tahoma" w:hAnsi="Tahoma" w:cs="Tahoma"/>
              </w:rPr>
            </w:pPr>
            <w:r w:rsidRPr="005E2EF9">
              <w:rPr>
                <w:rFonts w:ascii="Tahoma" w:hAnsi="Tahoma" w:cs="Tahoma"/>
              </w:rPr>
              <w:t xml:space="preserve">3. Políticas gubernamentales podrían inferir en el trabajo de </w:t>
            </w:r>
            <w:r w:rsidRPr="005E2EF9">
              <w:rPr>
                <w:rFonts w:ascii="Tahoma" w:hAnsi="Tahoma" w:cs="Tahoma"/>
              </w:rPr>
              <w:lastRenderedPageBreak/>
              <w:t>ONG</w:t>
            </w:r>
          </w:p>
          <w:p w:rsidR="006E3CF3" w:rsidRPr="005E2EF9" w:rsidRDefault="006E3CF3" w:rsidP="00060AFF">
            <w:pPr>
              <w:rPr>
                <w:rFonts w:ascii="Tahoma" w:hAnsi="Tahoma" w:cs="Tahoma"/>
              </w:rPr>
            </w:pPr>
            <w:r w:rsidRPr="005E2EF9">
              <w:rPr>
                <w:rFonts w:ascii="Tahoma" w:hAnsi="Tahoma" w:cs="Tahoma"/>
              </w:rPr>
              <w:t>4. Insuficiente priorización de Los medios al trabajo de desarrollo, advocacy e incidencia en Bolivia.</w:t>
            </w:r>
          </w:p>
          <w:p w:rsidR="006E3CF3" w:rsidRPr="005E2EF9" w:rsidRDefault="006E3CF3" w:rsidP="00060AFF">
            <w:pPr>
              <w:rPr>
                <w:rFonts w:ascii="Tahoma" w:hAnsi="Tahoma" w:cs="Tahoma"/>
              </w:rPr>
            </w:pPr>
            <w:r w:rsidRPr="005E2EF9">
              <w:rPr>
                <w:rFonts w:ascii="Tahoma" w:hAnsi="Tahoma" w:cs="Tahoma"/>
              </w:rPr>
              <w:t>5. Insuficiente apoyo político de DN y ED para lograr cultura de comunicación de logros a todo nivel.</w:t>
            </w:r>
          </w:p>
        </w:tc>
      </w:tr>
      <w:tr w:rsidR="006E3CF3" w:rsidRPr="005E2EF9" w:rsidTr="006E3CF3">
        <w:tc>
          <w:tcPr>
            <w:tcW w:w="1843" w:type="dxa"/>
          </w:tcPr>
          <w:p w:rsidR="006E3CF3" w:rsidRPr="005E2EF9" w:rsidRDefault="006E3CF3" w:rsidP="00060AFF">
            <w:pPr>
              <w:autoSpaceDE w:val="0"/>
              <w:autoSpaceDN w:val="0"/>
              <w:adjustRightInd w:val="0"/>
              <w:rPr>
                <w:rFonts w:ascii="Tahoma" w:hAnsi="Tahoma" w:cs="Tahoma"/>
              </w:rPr>
            </w:pPr>
            <w:r w:rsidRPr="005E2EF9">
              <w:rPr>
                <w:rFonts w:ascii="Tahoma" w:hAnsi="Tahoma" w:cs="Tahoma"/>
                <w:sz w:val="22"/>
                <w:szCs w:val="22"/>
              </w:rPr>
              <w:lastRenderedPageBreak/>
              <w:t>Económicos</w:t>
            </w:r>
          </w:p>
        </w:tc>
        <w:tc>
          <w:tcPr>
            <w:tcW w:w="4536" w:type="dxa"/>
          </w:tcPr>
          <w:p w:rsidR="006E3CF3" w:rsidRPr="005E2EF9" w:rsidRDefault="006E3CF3" w:rsidP="006E3CF3">
            <w:pPr>
              <w:numPr>
                <w:ilvl w:val="0"/>
                <w:numId w:val="10"/>
              </w:numPr>
              <w:tabs>
                <w:tab w:val="clear" w:pos="720"/>
                <w:tab w:val="num" w:pos="432"/>
              </w:tabs>
              <w:ind w:left="72" w:firstLine="0"/>
              <w:jc w:val="both"/>
              <w:rPr>
                <w:rFonts w:ascii="Tahoma" w:hAnsi="Tahoma" w:cs="Tahoma"/>
              </w:rPr>
            </w:pPr>
            <w:r w:rsidRPr="005E2EF9">
              <w:rPr>
                <w:rFonts w:ascii="Tahoma" w:hAnsi="Tahoma" w:cs="Tahoma"/>
              </w:rPr>
              <w:t>Posibilidad de generar recursos con proyectos complementarios para comunicaciones para el desarrollo.</w:t>
            </w:r>
          </w:p>
          <w:p w:rsidR="006E3CF3" w:rsidRPr="005E2EF9" w:rsidRDefault="006E3CF3" w:rsidP="006E3CF3">
            <w:pPr>
              <w:numPr>
                <w:ilvl w:val="0"/>
                <w:numId w:val="10"/>
              </w:numPr>
              <w:tabs>
                <w:tab w:val="clear" w:pos="720"/>
                <w:tab w:val="num" w:pos="432"/>
              </w:tabs>
              <w:ind w:left="72" w:firstLine="0"/>
              <w:jc w:val="both"/>
              <w:rPr>
                <w:rFonts w:ascii="Tahoma" w:hAnsi="Tahoma" w:cs="Tahoma"/>
              </w:rPr>
            </w:pPr>
            <w:r w:rsidRPr="005E2EF9">
              <w:rPr>
                <w:rFonts w:ascii="Tahoma" w:hAnsi="Tahoma" w:cs="Tahoma"/>
              </w:rPr>
              <w:t>Posibles alianzas con medios o instituciones afines para reducir gastos en difusiones masivas.</w:t>
            </w:r>
          </w:p>
          <w:p w:rsidR="006E3CF3" w:rsidRPr="005E2EF9" w:rsidRDefault="006E3CF3" w:rsidP="006E3CF3">
            <w:pPr>
              <w:numPr>
                <w:ilvl w:val="0"/>
                <w:numId w:val="10"/>
              </w:numPr>
              <w:tabs>
                <w:tab w:val="clear" w:pos="720"/>
                <w:tab w:val="num" w:pos="432"/>
              </w:tabs>
              <w:ind w:left="72" w:firstLine="0"/>
              <w:jc w:val="both"/>
              <w:rPr>
                <w:rFonts w:ascii="Tahoma" w:hAnsi="Tahoma" w:cs="Tahoma"/>
              </w:rPr>
            </w:pPr>
            <w:r w:rsidRPr="005E2EF9">
              <w:rPr>
                <w:rFonts w:ascii="Tahoma" w:hAnsi="Tahoma" w:cs="Tahoma"/>
              </w:rPr>
              <w:t>Articulación de redes y campañas conjuntas con cooperación internacional incrementa el impacto de acciones y difusión con mensajes claves a mayores audiencias.</w:t>
            </w:r>
          </w:p>
        </w:tc>
        <w:tc>
          <w:tcPr>
            <w:tcW w:w="3686" w:type="dxa"/>
          </w:tcPr>
          <w:p w:rsidR="006E3CF3" w:rsidRPr="005E2EF9" w:rsidRDefault="006E3CF3" w:rsidP="006E3CF3">
            <w:pPr>
              <w:numPr>
                <w:ilvl w:val="0"/>
                <w:numId w:val="12"/>
              </w:numPr>
              <w:rPr>
                <w:rFonts w:ascii="Tahoma" w:hAnsi="Tahoma" w:cs="Tahoma"/>
              </w:rPr>
            </w:pPr>
            <w:r w:rsidRPr="005E2EF9">
              <w:rPr>
                <w:rFonts w:ascii="Tahoma" w:hAnsi="Tahoma" w:cs="Tahoma"/>
              </w:rPr>
              <w:t>Presupuesto insuficiente para actividades y eventos grandes de comunicaciones</w:t>
            </w:r>
          </w:p>
          <w:p w:rsidR="006E3CF3" w:rsidRPr="005E2EF9" w:rsidRDefault="006E3CF3" w:rsidP="006E3CF3">
            <w:pPr>
              <w:numPr>
                <w:ilvl w:val="0"/>
                <w:numId w:val="12"/>
              </w:numPr>
              <w:rPr>
                <w:rFonts w:ascii="Tahoma" w:hAnsi="Tahoma" w:cs="Tahoma"/>
              </w:rPr>
            </w:pPr>
            <w:r w:rsidRPr="005E2EF9">
              <w:rPr>
                <w:rFonts w:ascii="Tahoma" w:hAnsi="Tahoma" w:cs="Tahoma"/>
              </w:rPr>
              <w:t>Costo de diseño gráfico externo demasiado alto.</w:t>
            </w:r>
          </w:p>
          <w:p w:rsidR="006E3CF3" w:rsidRPr="005E2EF9" w:rsidRDefault="006E3CF3" w:rsidP="006E3CF3">
            <w:pPr>
              <w:numPr>
                <w:ilvl w:val="0"/>
                <w:numId w:val="12"/>
              </w:numPr>
              <w:rPr>
                <w:rFonts w:ascii="Tahoma" w:hAnsi="Tahoma" w:cs="Tahoma"/>
              </w:rPr>
            </w:pPr>
            <w:r w:rsidRPr="005E2EF9">
              <w:rPr>
                <w:rFonts w:ascii="Tahoma" w:hAnsi="Tahoma" w:cs="Tahoma"/>
              </w:rPr>
              <w:t>Costo de producción de videos externo demasiado alto.</w:t>
            </w:r>
          </w:p>
          <w:p w:rsidR="006E3CF3" w:rsidRPr="005E2EF9" w:rsidRDefault="006E3CF3" w:rsidP="006E3CF3">
            <w:pPr>
              <w:numPr>
                <w:ilvl w:val="0"/>
                <w:numId w:val="12"/>
              </w:numPr>
              <w:rPr>
                <w:rFonts w:ascii="Tahoma" w:hAnsi="Tahoma" w:cs="Tahoma"/>
              </w:rPr>
            </w:pPr>
          </w:p>
          <w:p w:rsidR="006E3CF3" w:rsidRPr="005E2EF9" w:rsidRDefault="006E3CF3" w:rsidP="00060AFF">
            <w:pPr>
              <w:ind w:left="72"/>
              <w:rPr>
                <w:rFonts w:ascii="Tahoma" w:hAnsi="Tahoma" w:cs="Tahoma"/>
              </w:rPr>
            </w:pPr>
          </w:p>
        </w:tc>
      </w:tr>
      <w:tr w:rsidR="006E3CF3" w:rsidRPr="005E2EF9" w:rsidTr="006E3CF3">
        <w:tc>
          <w:tcPr>
            <w:tcW w:w="1843" w:type="dxa"/>
          </w:tcPr>
          <w:p w:rsidR="006E3CF3" w:rsidRPr="005E2EF9" w:rsidRDefault="006E3CF3" w:rsidP="00060AFF">
            <w:pPr>
              <w:autoSpaceDE w:val="0"/>
              <w:autoSpaceDN w:val="0"/>
              <w:adjustRightInd w:val="0"/>
              <w:rPr>
                <w:rFonts w:ascii="Tahoma" w:hAnsi="Tahoma" w:cs="Tahoma"/>
              </w:rPr>
            </w:pPr>
            <w:r w:rsidRPr="005E2EF9">
              <w:rPr>
                <w:rFonts w:ascii="Tahoma" w:hAnsi="Tahoma" w:cs="Tahoma"/>
                <w:sz w:val="22"/>
                <w:szCs w:val="22"/>
              </w:rPr>
              <w:t>Ambientales</w:t>
            </w:r>
          </w:p>
        </w:tc>
        <w:tc>
          <w:tcPr>
            <w:tcW w:w="4536" w:type="dxa"/>
          </w:tcPr>
          <w:p w:rsidR="006E3CF3" w:rsidRPr="005E2EF9" w:rsidRDefault="006E3CF3" w:rsidP="006E3CF3">
            <w:pPr>
              <w:numPr>
                <w:ilvl w:val="0"/>
                <w:numId w:val="11"/>
              </w:numPr>
              <w:tabs>
                <w:tab w:val="clear" w:pos="720"/>
              </w:tabs>
              <w:ind w:left="252" w:hanging="180"/>
              <w:rPr>
                <w:rFonts w:ascii="Tahoma" w:hAnsi="Tahoma" w:cs="Tahoma"/>
              </w:rPr>
            </w:pPr>
            <w:r w:rsidRPr="005E2EF9">
              <w:rPr>
                <w:rFonts w:ascii="Tahoma" w:hAnsi="Tahoma" w:cs="Tahoma"/>
              </w:rPr>
              <w:t>Desastres naturales que incrementan pueden ser espacios de fortalecimiento de imagen corporativa.</w:t>
            </w:r>
          </w:p>
          <w:p w:rsidR="006E3CF3" w:rsidRPr="005E2EF9" w:rsidRDefault="006E3CF3" w:rsidP="006E3CF3">
            <w:pPr>
              <w:numPr>
                <w:ilvl w:val="0"/>
                <w:numId w:val="11"/>
              </w:numPr>
              <w:tabs>
                <w:tab w:val="clear" w:pos="720"/>
              </w:tabs>
              <w:ind w:left="252" w:hanging="180"/>
              <w:rPr>
                <w:rFonts w:ascii="Tahoma" w:hAnsi="Tahoma" w:cs="Tahoma"/>
              </w:rPr>
            </w:pPr>
            <w:r w:rsidRPr="005E2EF9">
              <w:rPr>
                <w:rFonts w:ascii="Tahoma" w:hAnsi="Tahoma" w:cs="Tahoma"/>
              </w:rPr>
              <w:t>Atención apropiada de requerimientos comunicacionales en emergencias a medios posiciona a la organización</w:t>
            </w:r>
          </w:p>
          <w:p w:rsidR="006E3CF3" w:rsidRPr="005E2EF9" w:rsidRDefault="006E3CF3" w:rsidP="006E3CF3">
            <w:pPr>
              <w:numPr>
                <w:ilvl w:val="0"/>
                <w:numId w:val="11"/>
              </w:numPr>
              <w:tabs>
                <w:tab w:val="clear" w:pos="720"/>
              </w:tabs>
              <w:ind w:left="252" w:hanging="180"/>
              <w:rPr>
                <w:rFonts w:ascii="Tahoma" w:hAnsi="Tahoma" w:cs="Tahoma"/>
              </w:rPr>
            </w:pPr>
            <w:r w:rsidRPr="005E2EF9">
              <w:rPr>
                <w:rFonts w:ascii="Tahoma" w:hAnsi="Tahoma" w:cs="Tahoma"/>
              </w:rPr>
              <w:t>Emergencias crean espacio para visibilizar Advocacy y protección de la niñez (DPPN) en estos contextos ante medios.</w:t>
            </w:r>
          </w:p>
        </w:tc>
        <w:tc>
          <w:tcPr>
            <w:tcW w:w="3686" w:type="dxa"/>
          </w:tcPr>
          <w:p w:rsidR="006E3CF3" w:rsidRPr="005E2EF9" w:rsidRDefault="006E3CF3" w:rsidP="006E3CF3">
            <w:pPr>
              <w:numPr>
                <w:ilvl w:val="0"/>
                <w:numId w:val="18"/>
              </w:numPr>
              <w:rPr>
                <w:rFonts w:ascii="Tahoma" w:hAnsi="Tahoma" w:cs="Tahoma"/>
              </w:rPr>
            </w:pPr>
            <w:r w:rsidRPr="005E2EF9">
              <w:rPr>
                <w:rFonts w:ascii="Tahoma" w:hAnsi="Tahoma" w:cs="Tahoma"/>
              </w:rPr>
              <w:t>Desastres naturales que incrementan pueden estorbar cumplimiento de labores planificadas.</w:t>
            </w:r>
          </w:p>
          <w:p w:rsidR="006E3CF3" w:rsidRPr="005E2EF9" w:rsidRDefault="006E3CF3" w:rsidP="006E3CF3">
            <w:pPr>
              <w:numPr>
                <w:ilvl w:val="0"/>
                <w:numId w:val="18"/>
              </w:numPr>
              <w:rPr>
                <w:rFonts w:ascii="Tahoma" w:hAnsi="Tahoma" w:cs="Tahoma"/>
              </w:rPr>
            </w:pPr>
            <w:r w:rsidRPr="005E2EF9">
              <w:rPr>
                <w:rFonts w:ascii="Tahoma" w:hAnsi="Tahoma" w:cs="Tahoma"/>
              </w:rPr>
              <w:t>Retraso considerable de trabajo de comunicaciones por atención a emergencias</w:t>
            </w:r>
          </w:p>
          <w:p w:rsidR="006E3CF3" w:rsidRPr="005E2EF9" w:rsidRDefault="006E3CF3" w:rsidP="006E3CF3">
            <w:pPr>
              <w:numPr>
                <w:ilvl w:val="0"/>
                <w:numId w:val="18"/>
              </w:numPr>
              <w:rPr>
                <w:rFonts w:ascii="Tahoma" w:hAnsi="Tahoma" w:cs="Tahoma"/>
              </w:rPr>
            </w:pPr>
            <w:r w:rsidRPr="005E2EF9">
              <w:rPr>
                <w:rFonts w:ascii="Tahoma" w:hAnsi="Tahoma" w:cs="Tahoma"/>
              </w:rPr>
              <w:t>Injerencia política gubernamental puede distorsionar el trabajo de VMB y su posicionamiento en medios</w:t>
            </w:r>
          </w:p>
        </w:tc>
      </w:tr>
      <w:tr w:rsidR="006E3CF3" w:rsidRPr="005E2EF9" w:rsidTr="006E3CF3">
        <w:tc>
          <w:tcPr>
            <w:tcW w:w="1843" w:type="dxa"/>
          </w:tcPr>
          <w:p w:rsidR="006E3CF3" w:rsidRPr="005E2EF9" w:rsidRDefault="006E3CF3" w:rsidP="00060AFF">
            <w:pPr>
              <w:autoSpaceDE w:val="0"/>
              <w:autoSpaceDN w:val="0"/>
              <w:adjustRightInd w:val="0"/>
              <w:rPr>
                <w:rFonts w:ascii="Tahoma" w:hAnsi="Tahoma" w:cs="Tahoma"/>
              </w:rPr>
            </w:pPr>
            <w:r w:rsidRPr="005E2EF9">
              <w:rPr>
                <w:rFonts w:ascii="Tahoma" w:hAnsi="Tahoma" w:cs="Tahoma"/>
              </w:rPr>
              <w:t>Tecnológicos</w:t>
            </w:r>
          </w:p>
        </w:tc>
        <w:tc>
          <w:tcPr>
            <w:tcW w:w="4536" w:type="dxa"/>
          </w:tcPr>
          <w:p w:rsidR="006E3CF3" w:rsidRPr="005E2EF9" w:rsidRDefault="006E3CF3" w:rsidP="006E3CF3">
            <w:pPr>
              <w:numPr>
                <w:ilvl w:val="0"/>
                <w:numId w:val="9"/>
              </w:numPr>
              <w:tabs>
                <w:tab w:val="clear" w:pos="720"/>
              </w:tabs>
              <w:ind w:left="252" w:hanging="252"/>
              <w:rPr>
                <w:rFonts w:ascii="Tahoma" w:hAnsi="Tahoma" w:cs="Tahoma"/>
              </w:rPr>
            </w:pPr>
            <w:r w:rsidRPr="005E2EF9">
              <w:rPr>
                <w:rFonts w:ascii="Tahoma" w:hAnsi="Tahoma" w:cs="Tahoma"/>
              </w:rPr>
              <w:t>Se espera incremento de cobertura con Internet y telefonía celular.</w:t>
            </w:r>
          </w:p>
          <w:p w:rsidR="006E3CF3" w:rsidRPr="005E2EF9" w:rsidRDefault="006E3CF3" w:rsidP="006E3CF3">
            <w:pPr>
              <w:numPr>
                <w:ilvl w:val="0"/>
                <w:numId w:val="9"/>
              </w:numPr>
              <w:tabs>
                <w:tab w:val="clear" w:pos="720"/>
              </w:tabs>
              <w:ind w:left="252" w:hanging="252"/>
              <w:rPr>
                <w:rFonts w:ascii="Tahoma" w:hAnsi="Tahoma" w:cs="Tahoma"/>
              </w:rPr>
            </w:pPr>
            <w:r w:rsidRPr="005E2EF9">
              <w:rPr>
                <w:rFonts w:ascii="Tahoma" w:hAnsi="Tahoma" w:cs="Tahoma"/>
              </w:rPr>
              <w:t>Acceso a medios alternativos incrementan público alcanzado</w:t>
            </w:r>
          </w:p>
          <w:p w:rsidR="006E3CF3" w:rsidRPr="005E2EF9" w:rsidRDefault="006E3CF3" w:rsidP="006E3CF3">
            <w:pPr>
              <w:numPr>
                <w:ilvl w:val="0"/>
                <w:numId w:val="9"/>
              </w:numPr>
              <w:tabs>
                <w:tab w:val="clear" w:pos="720"/>
              </w:tabs>
              <w:ind w:left="252" w:hanging="252"/>
              <w:rPr>
                <w:rFonts w:ascii="Tahoma" w:hAnsi="Tahoma" w:cs="Tahoma"/>
              </w:rPr>
            </w:pPr>
            <w:r w:rsidRPr="005E2EF9">
              <w:rPr>
                <w:rFonts w:ascii="Tahoma" w:hAnsi="Tahoma" w:cs="Tahoma"/>
              </w:rPr>
              <w:t>Acogida de CD multimedia abre puertas para desarrollo de nuevas versiones</w:t>
            </w:r>
          </w:p>
          <w:p w:rsidR="006E3CF3" w:rsidRPr="005E2EF9" w:rsidRDefault="006E3CF3" w:rsidP="006E3CF3">
            <w:pPr>
              <w:numPr>
                <w:ilvl w:val="0"/>
                <w:numId w:val="9"/>
              </w:numPr>
              <w:tabs>
                <w:tab w:val="clear" w:pos="720"/>
              </w:tabs>
              <w:ind w:left="252" w:hanging="252"/>
              <w:rPr>
                <w:rFonts w:ascii="Tahoma" w:hAnsi="Tahoma" w:cs="Tahoma"/>
              </w:rPr>
            </w:pPr>
            <w:r w:rsidRPr="005E2EF9">
              <w:rPr>
                <w:rFonts w:ascii="Tahoma" w:hAnsi="Tahoma" w:cs="Tahoma"/>
              </w:rPr>
              <w:t>Nuevo portal web e intranet nos acercan a nuestros públicos objetivo e incrementan la capacidad de incidencia y concientización.</w:t>
            </w:r>
          </w:p>
        </w:tc>
        <w:tc>
          <w:tcPr>
            <w:tcW w:w="3686" w:type="dxa"/>
          </w:tcPr>
          <w:p w:rsidR="006E3CF3" w:rsidRPr="005E2EF9" w:rsidRDefault="006E3CF3" w:rsidP="006E3CF3">
            <w:pPr>
              <w:numPr>
                <w:ilvl w:val="0"/>
                <w:numId w:val="13"/>
              </w:numPr>
              <w:tabs>
                <w:tab w:val="clear" w:pos="720"/>
              </w:tabs>
              <w:ind w:left="252" w:hanging="180"/>
              <w:rPr>
                <w:rFonts w:ascii="Tahoma" w:hAnsi="Tahoma" w:cs="Tahoma"/>
              </w:rPr>
            </w:pPr>
            <w:r w:rsidRPr="005E2EF9">
              <w:rPr>
                <w:rFonts w:ascii="Tahoma" w:hAnsi="Tahoma" w:cs="Tahoma"/>
              </w:rPr>
              <w:t>Medidas de seguridad impiden el máximo aprovechamiento de tecnología.</w:t>
            </w:r>
          </w:p>
          <w:p w:rsidR="006E3CF3" w:rsidRPr="005E2EF9" w:rsidRDefault="006E3CF3" w:rsidP="006E3CF3">
            <w:pPr>
              <w:numPr>
                <w:ilvl w:val="0"/>
                <w:numId w:val="13"/>
              </w:numPr>
              <w:tabs>
                <w:tab w:val="clear" w:pos="720"/>
              </w:tabs>
              <w:ind w:left="252" w:hanging="252"/>
              <w:rPr>
                <w:rFonts w:ascii="Tahoma" w:hAnsi="Tahoma" w:cs="Tahoma"/>
              </w:rPr>
            </w:pPr>
            <w:r w:rsidRPr="005E2EF9">
              <w:rPr>
                <w:rFonts w:ascii="Tahoma" w:hAnsi="Tahoma" w:cs="Tahoma"/>
              </w:rPr>
              <w:t>Instalación de equipos y software necesarios para el trabajo no son adecuadamente facilitados por Sistemas.</w:t>
            </w:r>
          </w:p>
          <w:p w:rsidR="006E3CF3" w:rsidRPr="005E2EF9" w:rsidRDefault="006E3CF3" w:rsidP="006E3CF3">
            <w:pPr>
              <w:numPr>
                <w:ilvl w:val="0"/>
                <w:numId w:val="13"/>
              </w:numPr>
              <w:tabs>
                <w:tab w:val="clear" w:pos="720"/>
              </w:tabs>
              <w:ind w:left="252" w:hanging="252"/>
              <w:rPr>
                <w:rFonts w:ascii="Tahoma" w:hAnsi="Tahoma" w:cs="Tahoma"/>
              </w:rPr>
            </w:pPr>
            <w:r w:rsidRPr="005E2EF9">
              <w:rPr>
                <w:rFonts w:ascii="Tahoma" w:hAnsi="Tahoma" w:cs="Tahoma"/>
              </w:rPr>
              <w:t xml:space="preserve">Incremento de presencia de otras ONG, OG en youtube, facebook y otros </w:t>
            </w:r>
          </w:p>
        </w:tc>
      </w:tr>
    </w:tbl>
    <w:p w:rsidR="00B12E9F" w:rsidRPr="005E2EF9" w:rsidRDefault="00B12E9F" w:rsidP="00F80CD3">
      <w:pPr>
        <w:pStyle w:val="Textoindependiente2"/>
        <w:rPr>
          <w:rFonts w:ascii="Tahoma" w:hAnsi="Tahoma" w:cs="Tahoma"/>
        </w:rPr>
      </w:pPr>
    </w:p>
    <w:sectPr w:rsidR="00B12E9F" w:rsidRPr="005E2EF9" w:rsidSect="000706CA">
      <w:pgSz w:w="11906" w:h="16838"/>
      <w:pgMar w:top="1417" w:right="991" w:bottom="1417" w:left="993"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701D8" w:rsidRDefault="00A701D8">
      <w:r>
        <w:separator/>
      </w:r>
    </w:p>
  </w:endnote>
  <w:endnote w:type="continuationSeparator" w:id="1">
    <w:p w:rsidR="00A701D8" w:rsidRDefault="00A701D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Gill Sans">
    <w:panose1 w:val="020B0602020204020204"/>
    <w:charset w:val="00"/>
    <w:family w:val="swiss"/>
    <w:pitch w:val="variable"/>
    <w:sig w:usb0="00000007" w:usb1="00000000" w:usb2="00000000" w:usb3="00000000" w:csb0="00000093"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Gill Sans MT">
    <w:panose1 w:val="020B0502020104020203"/>
    <w:charset w:val="00"/>
    <w:family w:val="swiss"/>
    <w:pitch w:val="variable"/>
    <w:sig w:usb0="00000007" w:usb1="00000000" w:usb2="00000000" w:usb3="00000000" w:csb0="00000003" w:csb1="00000000"/>
  </w:font>
  <w:font w:name="Verdana">
    <w:panose1 w:val="020B0604030504040204"/>
    <w:charset w:val="00"/>
    <w:family w:val="swiss"/>
    <w:pitch w:val="variable"/>
    <w:sig w:usb0="20000287" w:usb1="00000000"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mn-ea">
    <w:panose1 w:val="00000000000000000000"/>
    <w:charset w:val="00"/>
    <w:family w:val="roman"/>
    <w:notTrueType/>
    <w:pitch w:val="default"/>
    <w:sig w:usb0="00000000" w:usb1="00000000" w:usb2="00000000" w:usb3="00000000" w:csb0="0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701D8" w:rsidRDefault="00A701D8">
      <w:r>
        <w:separator/>
      </w:r>
    </w:p>
  </w:footnote>
  <w:footnote w:type="continuationSeparator" w:id="1">
    <w:p w:rsidR="00A701D8" w:rsidRDefault="00A701D8">
      <w:r>
        <w:continuationSeparator/>
      </w:r>
    </w:p>
  </w:footnote>
  <w:footnote w:id="2">
    <w:p w:rsidR="004412D0" w:rsidRDefault="004412D0">
      <w:pPr>
        <w:rPr>
          <w:rFonts w:ascii="Gill Sans" w:hAnsi="Gill Sans"/>
          <w:sz w:val="16"/>
          <w:lang w:val="es-ES_tradnl"/>
        </w:rPr>
      </w:pPr>
      <w:r>
        <w:rPr>
          <w:rStyle w:val="Refdenotaalpie"/>
          <w:rFonts w:ascii="Gill Sans" w:hAnsi="Gill Sans"/>
          <w:sz w:val="16"/>
        </w:rPr>
        <w:footnoteRef/>
      </w:r>
      <w:r>
        <w:rPr>
          <w:rFonts w:ascii="Gill Sans" w:hAnsi="Gill Sans"/>
          <w:sz w:val="16"/>
        </w:rPr>
        <w:t xml:space="preserve"> </w:t>
      </w:r>
      <w:r>
        <w:rPr>
          <w:rFonts w:ascii="Gill Sans" w:hAnsi="Gill Sans"/>
          <w:sz w:val="16"/>
          <w:lang w:val="es-ES_tradnl"/>
        </w:rPr>
        <w:t xml:space="preserve">El vocablo “parábola” proviene del gr. </w:t>
      </w:r>
      <w:r>
        <w:rPr>
          <w:rFonts w:ascii="Gill Sans" w:hAnsi="Gill Sans"/>
          <w:sz w:val="16"/>
        </w:rPr>
        <w:t>paraboleµ</w:t>
      </w:r>
      <w:r>
        <w:rPr>
          <w:rFonts w:ascii="Gill Sans" w:hAnsi="Gill Sans"/>
          <w:sz w:val="16"/>
          <w:lang w:val="es-ES_tradnl"/>
        </w:rPr>
        <w:t xml:space="preserve">, que significa literalmente “poniendo cosas a la par” o “diciendo cosas de modo diferente”. La “parábola” es un símil destinado a inculcar una verdad única o a responder una pregunta única, ya que “la verdad incorporada en el cuento entra por las puertas humildes”. Muchas de las parábolas de Jesús no son meramente ilustraciones de principios generales; más bien envuelven mensajes que no pueden transmitirse de ningún otro modo. </w:t>
      </w:r>
    </w:p>
    <w:p w:rsidR="004412D0" w:rsidRDefault="004412D0">
      <w:pPr>
        <w:rPr>
          <w:rFonts w:ascii="Gill Sans" w:hAnsi="Gill Sans"/>
          <w:sz w:val="16"/>
          <w:lang w:val="es-ES_tradnl"/>
        </w:rPr>
      </w:pPr>
    </w:p>
    <w:p w:rsidR="004412D0" w:rsidRDefault="004412D0">
      <w:pPr>
        <w:pStyle w:val="Textoindependiente3"/>
      </w:pPr>
    </w:p>
  </w:footnote>
  <w:footnote w:id="3">
    <w:p w:rsidR="004412D0" w:rsidRDefault="004412D0" w:rsidP="0009134F">
      <w:pPr>
        <w:pStyle w:val="Textonotapie"/>
      </w:pPr>
      <w:r>
        <w:rPr>
          <w:rStyle w:val="Refdenotaalpie"/>
        </w:rPr>
        <w:footnoteRef/>
      </w:r>
      <w:r>
        <w:t xml:space="preserve"> Una definición de desarrollo es la de Kate Young: “ El desarrollo es... un complejo que implica el mejoramiento social, económico, político, y cultural de los individuos y de las sociedades en sí mismas. Por mejoramiento se entiende la habilidad de la sociedad para satisfacer las necesidades físicas, emocionales y creativas de su población a un nivel históricamente aceptable... y liberar el tiempo laboral del ser humano del interminable círculo de producción de sus necesidades básicas. Lo que implica el mejoramiento de los niveles de vida pero no del conspicuo consumo, e implica una sociedad que permita la distribución igualitaria de la riqueza social...”  Tomada de: UICN. “Dos Mitades Forman una Misma Unidad. El Equilibrio de las Relaciones de Género en los procesos de Desarrollo ”. San José-CR, página 25, 1994.</w:t>
      </w:r>
    </w:p>
  </w:footnote>
  <w:footnote w:id="4">
    <w:p w:rsidR="004412D0" w:rsidRDefault="004412D0" w:rsidP="0009134F">
      <w:pPr>
        <w:pStyle w:val="Textonotapie"/>
      </w:pPr>
      <w:r>
        <w:rPr>
          <w:rStyle w:val="Refdenotaalpie"/>
        </w:rPr>
        <w:footnoteRef/>
      </w:r>
      <w:r>
        <w:t>El Centro de Comunicación Voces Nuestras es una asociación que desde hace tres lustros trabaja en comunicación para el desarrollo, en una constante búsqueda de estrategias innovadoras y participativas.</w:t>
      </w:r>
    </w:p>
  </w:footnote>
  <w:footnote w:id="5">
    <w:p w:rsidR="004412D0" w:rsidRDefault="004412D0" w:rsidP="0009134F">
      <w:pPr>
        <w:pStyle w:val="Textonotapie"/>
      </w:pPr>
      <w:r>
        <w:rPr>
          <w:rStyle w:val="Refdenotaalpie"/>
        </w:rPr>
        <w:footnoteRef/>
      </w:r>
      <w:r>
        <w:t xml:space="preserve"> FIDA. “</w:t>
      </w:r>
      <w:r>
        <w:rPr>
          <w:rStyle w:val="Textoennegrita"/>
          <w:b w:val="0"/>
          <w:bCs w:val="0"/>
        </w:rPr>
        <w:t>Lucha contra la pobreza rural. Función de las tecnologías de la información y las comunicaciones”. Documento elaborado a partir del Acto paralelo del FIDA Cumbre Mundial sobre la Sociedad de la Información - Ginebra, diciembre de 2003.</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55pt;height:11.55pt" o:bullet="t">
        <v:imagedata r:id="rId1" o:title="art171"/>
      </v:shape>
    </w:pict>
  </w:numPicBullet>
  <w:abstractNum w:abstractNumId="0">
    <w:nsid w:val="FFFFFF83"/>
    <w:multiLevelType w:val="singleLevel"/>
    <w:tmpl w:val="ABA8D896"/>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FFFFFF89"/>
    <w:multiLevelType w:val="singleLevel"/>
    <w:tmpl w:val="4E84ACFA"/>
    <w:lvl w:ilvl="0">
      <w:start w:val="1"/>
      <w:numFmt w:val="bullet"/>
      <w:pStyle w:val="Listaconvietas"/>
      <w:lvlText w:val=""/>
      <w:lvlJc w:val="left"/>
      <w:pPr>
        <w:tabs>
          <w:tab w:val="num" w:pos="360"/>
        </w:tabs>
        <w:ind w:left="360" w:hanging="360"/>
      </w:pPr>
      <w:rPr>
        <w:rFonts w:ascii="Symbol" w:hAnsi="Symbol" w:hint="default"/>
      </w:rPr>
    </w:lvl>
  </w:abstractNum>
  <w:abstractNum w:abstractNumId="2">
    <w:nsid w:val="04E87318"/>
    <w:multiLevelType w:val="hybridMultilevel"/>
    <w:tmpl w:val="50DEE9E8"/>
    <w:lvl w:ilvl="0" w:tplc="61429462">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6CC76A7"/>
    <w:multiLevelType w:val="hybridMultilevel"/>
    <w:tmpl w:val="4398983C"/>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0DA77838"/>
    <w:multiLevelType w:val="hybridMultilevel"/>
    <w:tmpl w:val="CC0EC54E"/>
    <w:lvl w:ilvl="0" w:tplc="DAE05D62">
      <w:start w:val="1"/>
      <w:numFmt w:val="decimal"/>
      <w:lvlText w:val="%1."/>
      <w:lvlJc w:val="left"/>
      <w:pPr>
        <w:tabs>
          <w:tab w:val="num" w:pos="432"/>
        </w:tabs>
        <w:ind w:left="432" w:hanging="360"/>
      </w:pPr>
      <w:rPr>
        <w:rFonts w:hint="default"/>
      </w:rPr>
    </w:lvl>
    <w:lvl w:ilvl="1" w:tplc="0C0A0019" w:tentative="1">
      <w:start w:val="1"/>
      <w:numFmt w:val="lowerLetter"/>
      <w:lvlText w:val="%2."/>
      <w:lvlJc w:val="left"/>
      <w:pPr>
        <w:tabs>
          <w:tab w:val="num" w:pos="1152"/>
        </w:tabs>
        <w:ind w:left="1152" w:hanging="360"/>
      </w:pPr>
    </w:lvl>
    <w:lvl w:ilvl="2" w:tplc="0C0A001B" w:tentative="1">
      <w:start w:val="1"/>
      <w:numFmt w:val="lowerRoman"/>
      <w:lvlText w:val="%3."/>
      <w:lvlJc w:val="right"/>
      <w:pPr>
        <w:tabs>
          <w:tab w:val="num" w:pos="1872"/>
        </w:tabs>
        <w:ind w:left="1872" w:hanging="180"/>
      </w:pPr>
    </w:lvl>
    <w:lvl w:ilvl="3" w:tplc="0C0A000F" w:tentative="1">
      <w:start w:val="1"/>
      <w:numFmt w:val="decimal"/>
      <w:lvlText w:val="%4."/>
      <w:lvlJc w:val="left"/>
      <w:pPr>
        <w:tabs>
          <w:tab w:val="num" w:pos="2592"/>
        </w:tabs>
        <w:ind w:left="2592" w:hanging="360"/>
      </w:pPr>
    </w:lvl>
    <w:lvl w:ilvl="4" w:tplc="0C0A0019" w:tentative="1">
      <w:start w:val="1"/>
      <w:numFmt w:val="lowerLetter"/>
      <w:lvlText w:val="%5."/>
      <w:lvlJc w:val="left"/>
      <w:pPr>
        <w:tabs>
          <w:tab w:val="num" w:pos="3312"/>
        </w:tabs>
        <w:ind w:left="3312" w:hanging="360"/>
      </w:pPr>
    </w:lvl>
    <w:lvl w:ilvl="5" w:tplc="0C0A001B" w:tentative="1">
      <w:start w:val="1"/>
      <w:numFmt w:val="lowerRoman"/>
      <w:lvlText w:val="%6."/>
      <w:lvlJc w:val="right"/>
      <w:pPr>
        <w:tabs>
          <w:tab w:val="num" w:pos="4032"/>
        </w:tabs>
        <w:ind w:left="4032" w:hanging="180"/>
      </w:pPr>
    </w:lvl>
    <w:lvl w:ilvl="6" w:tplc="0C0A000F" w:tentative="1">
      <w:start w:val="1"/>
      <w:numFmt w:val="decimal"/>
      <w:lvlText w:val="%7."/>
      <w:lvlJc w:val="left"/>
      <w:pPr>
        <w:tabs>
          <w:tab w:val="num" w:pos="4752"/>
        </w:tabs>
        <w:ind w:left="4752" w:hanging="360"/>
      </w:pPr>
    </w:lvl>
    <w:lvl w:ilvl="7" w:tplc="0C0A0019" w:tentative="1">
      <w:start w:val="1"/>
      <w:numFmt w:val="lowerLetter"/>
      <w:lvlText w:val="%8."/>
      <w:lvlJc w:val="left"/>
      <w:pPr>
        <w:tabs>
          <w:tab w:val="num" w:pos="5472"/>
        </w:tabs>
        <w:ind w:left="5472" w:hanging="360"/>
      </w:pPr>
    </w:lvl>
    <w:lvl w:ilvl="8" w:tplc="0C0A001B" w:tentative="1">
      <w:start w:val="1"/>
      <w:numFmt w:val="lowerRoman"/>
      <w:lvlText w:val="%9."/>
      <w:lvlJc w:val="right"/>
      <w:pPr>
        <w:tabs>
          <w:tab w:val="num" w:pos="6192"/>
        </w:tabs>
        <w:ind w:left="6192" w:hanging="180"/>
      </w:pPr>
    </w:lvl>
  </w:abstractNum>
  <w:abstractNum w:abstractNumId="5">
    <w:nsid w:val="0FE50470"/>
    <w:multiLevelType w:val="hybridMultilevel"/>
    <w:tmpl w:val="CFCAEE6C"/>
    <w:lvl w:ilvl="0" w:tplc="4B2C6754">
      <w:start w:val="1"/>
      <w:numFmt w:val="bullet"/>
      <w:lvlText w:val=""/>
      <w:lvlPicBulletId w:val="0"/>
      <w:lvlJc w:val="left"/>
      <w:pPr>
        <w:tabs>
          <w:tab w:val="num" w:pos="720"/>
        </w:tabs>
        <w:ind w:left="720" w:hanging="360"/>
      </w:pPr>
      <w:rPr>
        <w:rFonts w:ascii="Symbol" w:hAnsi="Symbol" w:hint="default"/>
      </w:rPr>
    </w:lvl>
    <w:lvl w:ilvl="1" w:tplc="6E18F7DE" w:tentative="1">
      <w:start w:val="1"/>
      <w:numFmt w:val="bullet"/>
      <w:lvlText w:val=""/>
      <w:lvlPicBulletId w:val="0"/>
      <w:lvlJc w:val="left"/>
      <w:pPr>
        <w:tabs>
          <w:tab w:val="num" w:pos="1440"/>
        </w:tabs>
        <w:ind w:left="1440" w:hanging="360"/>
      </w:pPr>
      <w:rPr>
        <w:rFonts w:ascii="Symbol" w:hAnsi="Symbol" w:hint="default"/>
      </w:rPr>
    </w:lvl>
    <w:lvl w:ilvl="2" w:tplc="807A607E" w:tentative="1">
      <w:start w:val="1"/>
      <w:numFmt w:val="bullet"/>
      <w:lvlText w:val=""/>
      <w:lvlPicBulletId w:val="0"/>
      <w:lvlJc w:val="left"/>
      <w:pPr>
        <w:tabs>
          <w:tab w:val="num" w:pos="2160"/>
        </w:tabs>
        <w:ind w:left="2160" w:hanging="360"/>
      </w:pPr>
      <w:rPr>
        <w:rFonts w:ascii="Symbol" w:hAnsi="Symbol" w:hint="default"/>
      </w:rPr>
    </w:lvl>
    <w:lvl w:ilvl="3" w:tplc="3BEC5C0A" w:tentative="1">
      <w:start w:val="1"/>
      <w:numFmt w:val="bullet"/>
      <w:lvlText w:val=""/>
      <w:lvlPicBulletId w:val="0"/>
      <w:lvlJc w:val="left"/>
      <w:pPr>
        <w:tabs>
          <w:tab w:val="num" w:pos="2880"/>
        </w:tabs>
        <w:ind w:left="2880" w:hanging="360"/>
      </w:pPr>
      <w:rPr>
        <w:rFonts w:ascii="Symbol" w:hAnsi="Symbol" w:hint="default"/>
      </w:rPr>
    </w:lvl>
    <w:lvl w:ilvl="4" w:tplc="8660A1D4" w:tentative="1">
      <w:start w:val="1"/>
      <w:numFmt w:val="bullet"/>
      <w:lvlText w:val=""/>
      <w:lvlPicBulletId w:val="0"/>
      <w:lvlJc w:val="left"/>
      <w:pPr>
        <w:tabs>
          <w:tab w:val="num" w:pos="3600"/>
        </w:tabs>
        <w:ind w:left="3600" w:hanging="360"/>
      </w:pPr>
      <w:rPr>
        <w:rFonts w:ascii="Symbol" w:hAnsi="Symbol" w:hint="default"/>
      </w:rPr>
    </w:lvl>
    <w:lvl w:ilvl="5" w:tplc="D20EE522" w:tentative="1">
      <w:start w:val="1"/>
      <w:numFmt w:val="bullet"/>
      <w:lvlText w:val=""/>
      <w:lvlPicBulletId w:val="0"/>
      <w:lvlJc w:val="left"/>
      <w:pPr>
        <w:tabs>
          <w:tab w:val="num" w:pos="4320"/>
        </w:tabs>
        <w:ind w:left="4320" w:hanging="360"/>
      </w:pPr>
      <w:rPr>
        <w:rFonts w:ascii="Symbol" w:hAnsi="Symbol" w:hint="default"/>
      </w:rPr>
    </w:lvl>
    <w:lvl w:ilvl="6" w:tplc="0F022E10" w:tentative="1">
      <w:start w:val="1"/>
      <w:numFmt w:val="bullet"/>
      <w:lvlText w:val=""/>
      <w:lvlPicBulletId w:val="0"/>
      <w:lvlJc w:val="left"/>
      <w:pPr>
        <w:tabs>
          <w:tab w:val="num" w:pos="5040"/>
        </w:tabs>
        <w:ind w:left="5040" w:hanging="360"/>
      </w:pPr>
      <w:rPr>
        <w:rFonts w:ascii="Symbol" w:hAnsi="Symbol" w:hint="default"/>
      </w:rPr>
    </w:lvl>
    <w:lvl w:ilvl="7" w:tplc="7CC8A8C8" w:tentative="1">
      <w:start w:val="1"/>
      <w:numFmt w:val="bullet"/>
      <w:lvlText w:val=""/>
      <w:lvlPicBulletId w:val="0"/>
      <w:lvlJc w:val="left"/>
      <w:pPr>
        <w:tabs>
          <w:tab w:val="num" w:pos="5760"/>
        </w:tabs>
        <w:ind w:left="5760" w:hanging="360"/>
      </w:pPr>
      <w:rPr>
        <w:rFonts w:ascii="Symbol" w:hAnsi="Symbol" w:hint="default"/>
      </w:rPr>
    </w:lvl>
    <w:lvl w:ilvl="8" w:tplc="6E7C2DDE" w:tentative="1">
      <w:start w:val="1"/>
      <w:numFmt w:val="bullet"/>
      <w:lvlText w:val=""/>
      <w:lvlPicBulletId w:val="0"/>
      <w:lvlJc w:val="left"/>
      <w:pPr>
        <w:tabs>
          <w:tab w:val="num" w:pos="6480"/>
        </w:tabs>
        <w:ind w:left="6480" w:hanging="360"/>
      </w:pPr>
      <w:rPr>
        <w:rFonts w:ascii="Symbol" w:hAnsi="Symbol" w:hint="default"/>
      </w:rPr>
    </w:lvl>
  </w:abstractNum>
  <w:abstractNum w:abstractNumId="6">
    <w:nsid w:val="1A723CE7"/>
    <w:multiLevelType w:val="hybridMultilevel"/>
    <w:tmpl w:val="322AE32E"/>
    <w:lvl w:ilvl="0" w:tplc="4B2C6754">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1E25245A"/>
    <w:multiLevelType w:val="hybridMultilevel"/>
    <w:tmpl w:val="AAD2BEBC"/>
    <w:lvl w:ilvl="0" w:tplc="A34E717A">
      <w:start w:val="1"/>
      <w:numFmt w:val="lowerLetter"/>
      <w:lvlText w:val="%1)"/>
      <w:lvlJc w:val="left"/>
      <w:pPr>
        <w:tabs>
          <w:tab w:val="num" w:pos="1080"/>
        </w:tabs>
        <w:ind w:left="1080" w:hanging="360"/>
      </w:pPr>
      <w:rPr>
        <w:rFonts w:hint="default"/>
      </w:rPr>
    </w:lvl>
    <w:lvl w:ilvl="1" w:tplc="59A207FA">
      <w:start w:val="3"/>
      <w:numFmt w:val="upperLetter"/>
      <w:lvlText w:val="%2."/>
      <w:lvlJc w:val="left"/>
      <w:pPr>
        <w:tabs>
          <w:tab w:val="num" w:pos="1800"/>
        </w:tabs>
        <w:ind w:left="1800" w:hanging="360"/>
      </w:pPr>
      <w:rPr>
        <w:rFonts w:hint="default"/>
      </w:rPr>
    </w:lvl>
    <w:lvl w:ilvl="2" w:tplc="DABCDFD6">
      <w:start w:val="1"/>
      <w:numFmt w:val="bullet"/>
      <w:lvlText w:val=""/>
      <w:lvlJc w:val="left"/>
      <w:pPr>
        <w:tabs>
          <w:tab w:val="num" w:pos="2700"/>
        </w:tabs>
        <w:ind w:left="2700" w:hanging="360"/>
      </w:pPr>
      <w:rPr>
        <w:rFonts w:ascii="Symbol" w:hAnsi="Symbol" w:hint="default"/>
      </w:rPr>
    </w:lvl>
    <w:lvl w:ilvl="3" w:tplc="AD623412">
      <w:start w:val="2"/>
      <w:numFmt w:val="lowerLetter"/>
      <w:lvlText w:val="%4."/>
      <w:lvlJc w:val="left"/>
      <w:pPr>
        <w:tabs>
          <w:tab w:val="num" w:pos="3585"/>
        </w:tabs>
        <w:ind w:left="3585" w:hanging="705"/>
      </w:pPr>
      <w:rPr>
        <w:rFonts w:hint="default"/>
      </w:r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
    <w:nsid w:val="26A24F4E"/>
    <w:multiLevelType w:val="hybridMultilevel"/>
    <w:tmpl w:val="64A8E52A"/>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nsid w:val="30CA01FF"/>
    <w:multiLevelType w:val="hybridMultilevel"/>
    <w:tmpl w:val="7F6CF8FA"/>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nsid w:val="36A10E24"/>
    <w:multiLevelType w:val="hybridMultilevel"/>
    <w:tmpl w:val="18FE32D6"/>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nsid w:val="38793912"/>
    <w:multiLevelType w:val="hybridMultilevel"/>
    <w:tmpl w:val="C3E6D4AE"/>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2">
    <w:nsid w:val="3FFF5D9D"/>
    <w:multiLevelType w:val="hybridMultilevel"/>
    <w:tmpl w:val="97146576"/>
    <w:lvl w:ilvl="0" w:tplc="14EE414E">
      <w:start w:val="1"/>
      <w:numFmt w:val="lowerLetter"/>
      <w:lvlText w:val="%1."/>
      <w:lvlJc w:val="left"/>
      <w:pPr>
        <w:ind w:left="420" w:hanging="360"/>
      </w:pPr>
      <w:rPr>
        <w:rFonts w:hint="default"/>
      </w:rPr>
    </w:lvl>
    <w:lvl w:ilvl="1" w:tplc="0C0A0019" w:tentative="1">
      <w:start w:val="1"/>
      <w:numFmt w:val="lowerLetter"/>
      <w:lvlText w:val="%2."/>
      <w:lvlJc w:val="left"/>
      <w:pPr>
        <w:ind w:left="1140" w:hanging="360"/>
      </w:pPr>
    </w:lvl>
    <w:lvl w:ilvl="2" w:tplc="0C0A001B" w:tentative="1">
      <w:start w:val="1"/>
      <w:numFmt w:val="lowerRoman"/>
      <w:lvlText w:val="%3."/>
      <w:lvlJc w:val="right"/>
      <w:pPr>
        <w:ind w:left="1860" w:hanging="180"/>
      </w:pPr>
    </w:lvl>
    <w:lvl w:ilvl="3" w:tplc="0C0A000F" w:tentative="1">
      <w:start w:val="1"/>
      <w:numFmt w:val="decimal"/>
      <w:lvlText w:val="%4."/>
      <w:lvlJc w:val="left"/>
      <w:pPr>
        <w:ind w:left="2580" w:hanging="360"/>
      </w:pPr>
    </w:lvl>
    <w:lvl w:ilvl="4" w:tplc="0C0A0019" w:tentative="1">
      <w:start w:val="1"/>
      <w:numFmt w:val="lowerLetter"/>
      <w:lvlText w:val="%5."/>
      <w:lvlJc w:val="left"/>
      <w:pPr>
        <w:ind w:left="3300" w:hanging="360"/>
      </w:pPr>
    </w:lvl>
    <w:lvl w:ilvl="5" w:tplc="0C0A001B" w:tentative="1">
      <w:start w:val="1"/>
      <w:numFmt w:val="lowerRoman"/>
      <w:lvlText w:val="%6."/>
      <w:lvlJc w:val="right"/>
      <w:pPr>
        <w:ind w:left="4020" w:hanging="180"/>
      </w:pPr>
    </w:lvl>
    <w:lvl w:ilvl="6" w:tplc="0C0A000F" w:tentative="1">
      <w:start w:val="1"/>
      <w:numFmt w:val="decimal"/>
      <w:lvlText w:val="%7."/>
      <w:lvlJc w:val="left"/>
      <w:pPr>
        <w:ind w:left="4740" w:hanging="360"/>
      </w:pPr>
    </w:lvl>
    <w:lvl w:ilvl="7" w:tplc="0C0A0019" w:tentative="1">
      <w:start w:val="1"/>
      <w:numFmt w:val="lowerLetter"/>
      <w:lvlText w:val="%8."/>
      <w:lvlJc w:val="left"/>
      <w:pPr>
        <w:ind w:left="5460" w:hanging="360"/>
      </w:pPr>
    </w:lvl>
    <w:lvl w:ilvl="8" w:tplc="0C0A001B" w:tentative="1">
      <w:start w:val="1"/>
      <w:numFmt w:val="lowerRoman"/>
      <w:lvlText w:val="%9."/>
      <w:lvlJc w:val="right"/>
      <w:pPr>
        <w:ind w:left="6180" w:hanging="180"/>
      </w:pPr>
    </w:lvl>
  </w:abstractNum>
  <w:abstractNum w:abstractNumId="13">
    <w:nsid w:val="435442E4"/>
    <w:multiLevelType w:val="hybridMultilevel"/>
    <w:tmpl w:val="315881C6"/>
    <w:lvl w:ilvl="0" w:tplc="B7A249F8">
      <w:numFmt w:val="bullet"/>
      <w:lvlText w:val="-"/>
      <w:lvlJc w:val="left"/>
      <w:pPr>
        <w:ind w:left="1068" w:hanging="360"/>
      </w:pPr>
      <w:rPr>
        <w:rFonts w:ascii="Gill Sans" w:eastAsia="Times New Roman" w:hAnsi="Gill Sans" w:cs="Tahoma"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4">
    <w:nsid w:val="46D04EAB"/>
    <w:multiLevelType w:val="hybridMultilevel"/>
    <w:tmpl w:val="8BD01CF2"/>
    <w:lvl w:ilvl="0" w:tplc="09460B5E">
      <w:start w:val="2"/>
      <w:numFmt w:val="decimal"/>
      <w:lvlText w:val="%1."/>
      <w:lvlJc w:val="left"/>
      <w:pPr>
        <w:tabs>
          <w:tab w:val="num" w:pos="432"/>
        </w:tabs>
        <w:ind w:left="432" w:hanging="360"/>
      </w:pPr>
      <w:rPr>
        <w:rFonts w:hint="default"/>
      </w:rPr>
    </w:lvl>
    <w:lvl w:ilvl="1" w:tplc="0C0A0019" w:tentative="1">
      <w:start w:val="1"/>
      <w:numFmt w:val="lowerLetter"/>
      <w:lvlText w:val="%2."/>
      <w:lvlJc w:val="left"/>
      <w:pPr>
        <w:tabs>
          <w:tab w:val="num" w:pos="1152"/>
        </w:tabs>
        <w:ind w:left="1152" w:hanging="360"/>
      </w:pPr>
    </w:lvl>
    <w:lvl w:ilvl="2" w:tplc="0C0A001B" w:tentative="1">
      <w:start w:val="1"/>
      <w:numFmt w:val="lowerRoman"/>
      <w:lvlText w:val="%3."/>
      <w:lvlJc w:val="right"/>
      <w:pPr>
        <w:tabs>
          <w:tab w:val="num" w:pos="1872"/>
        </w:tabs>
        <w:ind w:left="1872" w:hanging="180"/>
      </w:pPr>
    </w:lvl>
    <w:lvl w:ilvl="3" w:tplc="0C0A000F" w:tentative="1">
      <w:start w:val="1"/>
      <w:numFmt w:val="decimal"/>
      <w:lvlText w:val="%4."/>
      <w:lvlJc w:val="left"/>
      <w:pPr>
        <w:tabs>
          <w:tab w:val="num" w:pos="2592"/>
        </w:tabs>
        <w:ind w:left="2592" w:hanging="360"/>
      </w:pPr>
    </w:lvl>
    <w:lvl w:ilvl="4" w:tplc="0C0A0019" w:tentative="1">
      <w:start w:val="1"/>
      <w:numFmt w:val="lowerLetter"/>
      <w:lvlText w:val="%5."/>
      <w:lvlJc w:val="left"/>
      <w:pPr>
        <w:tabs>
          <w:tab w:val="num" w:pos="3312"/>
        </w:tabs>
        <w:ind w:left="3312" w:hanging="360"/>
      </w:pPr>
    </w:lvl>
    <w:lvl w:ilvl="5" w:tplc="0C0A001B" w:tentative="1">
      <w:start w:val="1"/>
      <w:numFmt w:val="lowerRoman"/>
      <w:lvlText w:val="%6."/>
      <w:lvlJc w:val="right"/>
      <w:pPr>
        <w:tabs>
          <w:tab w:val="num" w:pos="4032"/>
        </w:tabs>
        <w:ind w:left="4032" w:hanging="180"/>
      </w:pPr>
    </w:lvl>
    <w:lvl w:ilvl="6" w:tplc="0C0A000F" w:tentative="1">
      <w:start w:val="1"/>
      <w:numFmt w:val="decimal"/>
      <w:lvlText w:val="%7."/>
      <w:lvlJc w:val="left"/>
      <w:pPr>
        <w:tabs>
          <w:tab w:val="num" w:pos="4752"/>
        </w:tabs>
        <w:ind w:left="4752" w:hanging="360"/>
      </w:pPr>
    </w:lvl>
    <w:lvl w:ilvl="7" w:tplc="0C0A0019" w:tentative="1">
      <w:start w:val="1"/>
      <w:numFmt w:val="lowerLetter"/>
      <w:lvlText w:val="%8."/>
      <w:lvlJc w:val="left"/>
      <w:pPr>
        <w:tabs>
          <w:tab w:val="num" w:pos="5472"/>
        </w:tabs>
        <w:ind w:left="5472" w:hanging="360"/>
      </w:pPr>
    </w:lvl>
    <w:lvl w:ilvl="8" w:tplc="0C0A001B" w:tentative="1">
      <w:start w:val="1"/>
      <w:numFmt w:val="lowerRoman"/>
      <w:lvlText w:val="%9."/>
      <w:lvlJc w:val="right"/>
      <w:pPr>
        <w:tabs>
          <w:tab w:val="num" w:pos="6192"/>
        </w:tabs>
        <w:ind w:left="6192" w:hanging="180"/>
      </w:pPr>
    </w:lvl>
  </w:abstractNum>
  <w:abstractNum w:abstractNumId="15">
    <w:nsid w:val="51B83B4E"/>
    <w:multiLevelType w:val="hybridMultilevel"/>
    <w:tmpl w:val="28F6CA34"/>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6">
    <w:nsid w:val="539A7A41"/>
    <w:multiLevelType w:val="hybridMultilevel"/>
    <w:tmpl w:val="CD0829EE"/>
    <w:lvl w:ilvl="0" w:tplc="81B2F1AA">
      <w:start w:val="1"/>
      <w:numFmt w:val="decimal"/>
      <w:lvlText w:val="%1."/>
      <w:lvlJc w:val="left"/>
      <w:pPr>
        <w:tabs>
          <w:tab w:val="num" w:pos="432"/>
        </w:tabs>
        <w:ind w:left="432" w:hanging="360"/>
      </w:pPr>
      <w:rPr>
        <w:rFonts w:hint="default"/>
      </w:rPr>
    </w:lvl>
    <w:lvl w:ilvl="1" w:tplc="0C0A0019" w:tentative="1">
      <w:start w:val="1"/>
      <w:numFmt w:val="lowerLetter"/>
      <w:lvlText w:val="%2."/>
      <w:lvlJc w:val="left"/>
      <w:pPr>
        <w:tabs>
          <w:tab w:val="num" w:pos="1152"/>
        </w:tabs>
        <w:ind w:left="1152" w:hanging="360"/>
      </w:pPr>
    </w:lvl>
    <w:lvl w:ilvl="2" w:tplc="0C0A001B" w:tentative="1">
      <w:start w:val="1"/>
      <w:numFmt w:val="lowerRoman"/>
      <w:lvlText w:val="%3."/>
      <w:lvlJc w:val="right"/>
      <w:pPr>
        <w:tabs>
          <w:tab w:val="num" w:pos="1872"/>
        </w:tabs>
        <w:ind w:left="1872" w:hanging="180"/>
      </w:pPr>
    </w:lvl>
    <w:lvl w:ilvl="3" w:tplc="0C0A000F" w:tentative="1">
      <w:start w:val="1"/>
      <w:numFmt w:val="decimal"/>
      <w:lvlText w:val="%4."/>
      <w:lvlJc w:val="left"/>
      <w:pPr>
        <w:tabs>
          <w:tab w:val="num" w:pos="2592"/>
        </w:tabs>
        <w:ind w:left="2592" w:hanging="360"/>
      </w:pPr>
    </w:lvl>
    <w:lvl w:ilvl="4" w:tplc="0C0A0019" w:tentative="1">
      <w:start w:val="1"/>
      <w:numFmt w:val="lowerLetter"/>
      <w:lvlText w:val="%5."/>
      <w:lvlJc w:val="left"/>
      <w:pPr>
        <w:tabs>
          <w:tab w:val="num" w:pos="3312"/>
        </w:tabs>
        <w:ind w:left="3312" w:hanging="360"/>
      </w:pPr>
    </w:lvl>
    <w:lvl w:ilvl="5" w:tplc="0C0A001B" w:tentative="1">
      <w:start w:val="1"/>
      <w:numFmt w:val="lowerRoman"/>
      <w:lvlText w:val="%6."/>
      <w:lvlJc w:val="right"/>
      <w:pPr>
        <w:tabs>
          <w:tab w:val="num" w:pos="4032"/>
        </w:tabs>
        <w:ind w:left="4032" w:hanging="180"/>
      </w:pPr>
    </w:lvl>
    <w:lvl w:ilvl="6" w:tplc="0C0A000F" w:tentative="1">
      <w:start w:val="1"/>
      <w:numFmt w:val="decimal"/>
      <w:lvlText w:val="%7."/>
      <w:lvlJc w:val="left"/>
      <w:pPr>
        <w:tabs>
          <w:tab w:val="num" w:pos="4752"/>
        </w:tabs>
        <w:ind w:left="4752" w:hanging="360"/>
      </w:pPr>
    </w:lvl>
    <w:lvl w:ilvl="7" w:tplc="0C0A0019" w:tentative="1">
      <w:start w:val="1"/>
      <w:numFmt w:val="lowerLetter"/>
      <w:lvlText w:val="%8."/>
      <w:lvlJc w:val="left"/>
      <w:pPr>
        <w:tabs>
          <w:tab w:val="num" w:pos="5472"/>
        </w:tabs>
        <w:ind w:left="5472" w:hanging="360"/>
      </w:pPr>
    </w:lvl>
    <w:lvl w:ilvl="8" w:tplc="0C0A001B" w:tentative="1">
      <w:start w:val="1"/>
      <w:numFmt w:val="lowerRoman"/>
      <w:lvlText w:val="%9."/>
      <w:lvlJc w:val="right"/>
      <w:pPr>
        <w:tabs>
          <w:tab w:val="num" w:pos="6192"/>
        </w:tabs>
        <w:ind w:left="6192" w:hanging="180"/>
      </w:pPr>
    </w:lvl>
  </w:abstractNum>
  <w:abstractNum w:abstractNumId="17">
    <w:nsid w:val="5C296675"/>
    <w:multiLevelType w:val="hybridMultilevel"/>
    <w:tmpl w:val="3CC261E4"/>
    <w:lvl w:ilvl="0" w:tplc="77C64688">
      <w:start w:val="2"/>
      <w:numFmt w:val="lowerLetter"/>
      <w:lvlText w:val="%1."/>
      <w:lvlJc w:val="left"/>
      <w:pPr>
        <w:tabs>
          <w:tab w:val="num" w:pos="1413"/>
        </w:tabs>
        <w:ind w:left="1413" w:hanging="705"/>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8">
    <w:nsid w:val="5CD81143"/>
    <w:multiLevelType w:val="hybridMultilevel"/>
    <w:tmpl w:val="547C7B08"/>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9">
    <w:nsid w:val="600863CB"/>
    <w:multiLevelType w:val="hybridMultilevel"/>
    <w:tmpl w:val="3D3447DA"/>
    <w:lvl w:ilvl="0" w:tplc="F1E8EA8E">
      <w:start w:val="1"/>
      <w:numFmt w:val="bullet"/>
      <w:lvlText w:val=""/>
      <w:lvlPicBulletId w:val="0"/>
      <w:lvlJc w:val="left"/>
      <w:pPr>
        <w:tabs>
          <w:tab w:val="num" w:pos="720"/>
        </w:tabs>
        <w:ind w:left="720" w:hanging="360"/>
      </w:pPr>
      <w:rPr>
        <w:rFonts w:ascii="Symbol" w:hAnsi="Symbol" w:hint="default"/>
      </w:rPr>
    </w:lvl>
    <w:lvl w:ilvl="1" w:tplc="EA36AA6A" w:tentative="1">
      <w:start w:val="1"/>
      <w:numFmt w:val="bullet"/>
      <w:lvlText w:val=""/>
      <w:lvlPicBulletId w:val="0"/>
      <w:lvlJc w:val="left"/>
      <w:pPr>
        <w:tabs>
          <w:tab w:val="num" w:pos="1440"/>
        </w:tabs>
        <w:ind w:left="1440" w:hanging="360"/>
      </w:pPr>
      <w:rPr>
        <w:rFonts w:ascii="Symbol" w:hAnsi="Symbol" w:hint="default"/>
      </w:rPr>
    </w:lvl>
    <w:lvl w:ilvl="2" w:tplc="1DDE3EDC" w:tentative="1">
      <w:start w:val="1"/>
      <w:numFmt w:val="bullet"/>
      <w:lvlText w:val=""/>
      <w:lvlPicBulletId w:val="0"/>
      <w:lvlJc w:val="left"/>
      <w:pPr>
        <w:tabs>
          <w:tab w:val="num" w:pos="2160"/>
        </w:tabs>
        <w:ind w:left="2160" w:hanging="360"/>
      </w:pPr>
      <w:rPr>
        <w:rFonts w:ascii="Symbol" w:hAnsi="Symbol" w:hint="default"/>
      </w:rPr>
    </w:lvl>
    <w:lvl w:ilvl="3" w:tplc="D5BC0486" w:tentative="1">
      <w:start w:val="1"/>
      <w:numFmt w:val="bullet"/>
      <w:lvlText w:val=""/>
      <w:lvlPicBulletId w:val="0"/>
      <w:lvlJc w:val="left"/>
      <w:pPr>
        <w:tabs>
          <w:tab w:val="num" w:pos="2880"/>
        </w:tabs>
        <w:ind w:left="2880" w:hanging="360"/>
      </w:pPr>
      <w:rPr>
        <w:rFonts w:ascii="Symbol" w:hAnsi="Symbol" w:hint="default"/>
      </w:rPr>
    </w:lvl>
    <w:lvl w:ilvl="4" w:tplc="E37236DE" w:tentative="1">
      <w:start w:val="1"/>
      <w:numFmt w:val="bullet"/>
      <w:lvlText w:val=""/>
      <w:lvlPicBulletId w:val="0"/>
      <w:lvlJc w:val="left"/>
      <w:pPr>
        <w:tabs>
          <w:tab w:val="num" w:pos="3600"/>
        </w:tabs>
        <w:ind w:left="3600" w:hanging="360"/>
      </w:pPr>
      <w:rPr>
        <w:rFonts w:ascii="Symbol" w:hAnsi="Symbol" w:hint="default"/>
      </w:rPr>
    </w:lvl>
    <w:lvl w:ilvl="5" w:tplc="376471BE" w:tentative="1">
      <w:start w:val="1"/>
      <w:numFmt w:val="bullet"/>
      <w:lvlText w:val=""/>
      <w:lvlPicBulletId w:val="0"/>
      <w:lvlJc w:val="left"/>
      <w:pPr>
        <w:tabs>
          <w:tab w:val="num" w:pos="4320"/>
        </w:tabs>
        <w:ind w:left="4320" w:hanging="360"/>
      </w:pPr>
      <w:rPr>
        <w:rFonts w:ascii="Symbol" w:hAnsi="Symbol" w:hint="default"/>
      </w:rPr>
    </w:lvl>
    <w:lvl w:ilvl="6" w:tplc="E05EFE4A" w:tentative="1">
      <w:start w:val="1"/>
      <w:numFmt w:val="bullet"/>
      <w:lvlText w:val=""/>
      <w:lvlPicBulletId w:val="0"/>
      <w:lvlJc w:val="left"/>
      <w:pPr>
        <w:tabs>
          <w:tab w:val="num" w:pos="5040"/>
        </w:tabs>
        <w:ind w:left="5040" w:hanging="360"/>
      </w:pPr>
      <w:rPr>
        <w:rFonts w:ascii="Symbol" w:hAnsi="Symbol" w:hint="default"/>
      </w:rPr>
    </w:lvl>
    <w:lvl w:ilvl="7" w:tplc="FC76F286" w:tentative="1">
      <w:start w:val="1"/>
      <w:numFmt w:val="bullet"/>
      <w:lvlText w:val=""/>
      <w:lvlPicBulletId w:val="0"/>
      <w:lvlJc w:val="left"/>
      <w:pPr>
        <w:tabs>
          <w:tab w:val="num" w:pos="5760"/>
        </w:tabs>
        <w:ind w:left="5760" w:hanging="360"/>
      </w:pPr>
      <w:rPr>
        <w:rFonts w:ascii="Symbol" w:hAnsi="Symbol" w:hint="default"/>
      </w:rPr>
    </w:lvl>
    <w:lvl w:ilvl="8" w:tplc="84401932" w:tentative="1">
      <w:start w:val="1"/>
      <w:numFmt w:val="bullet"/>
      <w:lvlText w:val=""/>
      <w:lvlPicBulletId w:val="0"/>
      <w:lvlJc w:val="left"/>
      <w:pPr>
        <w:tabs>
          <w:tab w:val="num" w:pos="6480"/>
        </w:tabs>
        <w:ind w:left="6480" w:hanging="360"/>
      </w:pPr>
      <w:rPr>
        <w:rFonts w:ascii="Symbol" w:hAnsi="Symbol" w:hint="default"/>
      </w:rPr>
    </w:lvl>
  </w:abstractNum>
  <w:abstractNum w:abstractNumId="20">
    <w:nsid w:val="63D230F4"/>
    <w:multiLevelType w:val="hybridMultilevel"/>
    <w:tmpl w:val="9EB4F188"/>
    <w:lvl w:ilvl="0" w:tplc="AB16DB5C">
      <w:start w:val="1"/>
      <w:numFmt w:val="bullet"/>
      <w:lvlText w:val=""/>
      <w:lvlPicBulletId w:val="0"/>
      <w:lvlJc w:val="left"/>
      <w:pPr>
        <w:tabs>
          <w:tab w:val="num" w:pos="720"/>
        </w:tabs>
        <w:ind w:left="720" w:hanging="360"/>
      </w:pPr>
      <w:rPr>
        <w:rFonts w:ascii="Symbol" w:hAnsi="Symbol" w:hint="default"/>
      </w:rPr>
    </w:lvl>
    <w:lvl w:ilvl="1" w:tplc="05FA8D76" w:tentative="1">
      <w:start w:val="1"/>
      <w:numFmt w:val="bullet"/>
      <w:lvlText w:val=""/>
      <w:lvlPicBulletId w:val="0"/>
      <w:lvlJc w:val="left"/>
      <w:pPr>
        <w:tabs>
          <w:tab w:val="num" w:pos="1440"/>
        </w:tabs>
        <w:ind w:left="1440" w:hanging="360"/>
      </w:pPr>
      <w:rPr>
        <w:rFonts w:ascii="Symbol" w:hAnsi="Symbol" w:hint="default"/>
      </w:rPr>
    </w:lvl>
    <w:lvl w:ilvl="2" w:tplc="77B60ACA" w:tentative="1">
      <w:start w:val="1"/>
      <w:numFmt w:val="bullet"/>
      <w:lvlText w:val=""/>
      <w:lvlPicBulletId w:val="0"/>
      <w:lvlJc w:val="left"/>
      <w:pPr>
        <w:tabs>
          <w:tab w:val="num" w:pos="2160"/>
        </w:tabs>
        <w:ind w:left="2160" w:hanging="360"/>
      </w:pPr>
      <w:rPr>
        <w:rFonts w:ascii="Symbol" w:hAnsi="Symbol" w:hint="default"/>
      </w:rPr>
    </w:lvl>
    <w:lvl w:ilvl="3" w:tplc="3F341E18" w:tentative="1">
      <w:start w:val="1"/>
      <w:numFmt w:val="bullet"/>
      <w:lvlText w:val=""/>
      <w:lvlPicBulletId w:val="0"/>
      <w:lvlJc w:val="left"/>
      <w:pPr>
        <w:tabs>
          <w:tab w:val="num" w:pos="2880"/>
        </w:tabs>
        <w:ind w:left="2880" w:hanging="360"/>
      </w:pPr>
      <w:rPr>
        <w:rFonts w:ascii="Symbol" w:hAnsi="Symbol" w:hint="default"/>
      </w:rPr>
    </w:lvl>
    <w:lvl w:ilvl="4" w:tplc="FAA070B8" w:tentative="1">
      <w:start w:val="1"/>
      <w:numFmt w:val="bullet"/>
      <w:lvlText w:val=""/>
      <w:lvlPicBulletId w:val="0"/>
      <w:lvlJc w:val="left"/>
      <w:pPr>
        <w:tabs>
          <w:tab w:val="num" w:pos="3600"/>
        </w:tabs>
        <w:ind w:left="3600" w:hanging="360"/>
      </w:pPr>
      <w:rPr>
        <w:rFonts w:ascii="Symbol" w:hAnsi="Symbol" w:hint="default"/>
      </w:rPr>
    </w:lvl>
    <w:lvl w:ilvl="5" w:tplc="CE0657B6" w:tentative="1">
      <w:start w:val="1"/>
      <w:numFmt w:val="bullet"/>
      <w:lvlText w:val=""/>
      <w:lvlPicBulletId w:val="0"/>
      <w:lvlJc w:val="left"/>
      <w:pPr>
        <w:tabs>
          <w:tab w:val="num" w:pos="4320"/>
        </w:tabs>
        <w:ind w:left="4320" w:hanging="360"/>
      </w:pPr>
      <w:rPr>
        <w:rFonts w:ascii="Symbol" w:hAnsi="Symbol" w:hint="default"/>
      </w:rPr>
    </w:lvl>
    <w:lvl w:ilvl="6" w:tplc="502639E0" w:tentative="1">
      <w:start w:val="1"/>
      <w:numFmt w:val="bullet"/>
      <w:lvlText w:val=""/>
      <w:lvlPicBulletId w:val="0"/>
      <w:lvlJc w:val="left"/>
      <w:pPr>
        <w:tabs>
          <w:tab w:val="num" w:pos="5040"/>
        </w:tabs>
        <w:ind w:left="5040" w:hanging="360"/>
      </w:pPr>
      <w:rPr>
        <w:rFonts w:ascii="Symbol" w:hAnsi="Symbol" w:hint="default"/>
      </w:rPr>
    </w:lvl>
    <w:lvl w:ilvl="7" w:tplc="CD18B0E8" w:tentative="1">
      <w:start w:val="1"/>
      <w:numFmt w:val="bullet"/>
      <w:lvlText w:val=""/>
      <w:lvlPicBulletId w:val="0"/>
      <w:lvlJc w:val="left"/>
      <w:pPr>
        <w:tabs>
          <w:tab w:val="num" w:pos="5760"/>
        </w:tabs>
        <w:ind w:left="5760" w:hanging="360"/>
      </w:pPr>
      <w:rPr>
        <w:rFonts w:ascii="Symbol" w:hAnsi="Symbol" w:hint="default"/>
      </w:rPr>
    </w:lvl>
    <w:lvl w:ilvl="8" w:tplc="20549F58" w:tentative="1">
      <w:start w:val="1"/>
      <w:numFmt w:val="bullet"/>
      <w:lvlText w:val=""/>
      <w:lvlPicBulletId w:val="0"/>
      <w:lvlJc w:val="left"/>
      <w:pPr>
        <w:tabs>
          <w:tab w:val="num" w:pos="6480"/>
        </w:tabs>
        <w:ind w:left="6480" w:hanging="360"/>
      </w:pPr>
      <w:rPr>
        <w:rFonts w:ascii="Symbol" w:hAnsi="Symbol" w:hint="default"/>
      </w:rPr>
    </w:lvl>
  </w:abstractNum>
  <w:abstractNum w:abstractNumId="21">
    <w:nsid w:val="6588545D"/>
    <w:multiLevelType w:val="hybridMultilevel"/>
    <w:tmpl w:val="CBC25C62"/>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2">
    <w:nsid w:val="67BB3761"/>
    <w:multiLevelType w:val="hybridMultilevel"/>
    <w:tmpl w:val="7F5EC196"/>
    <w:lvl w:ilvl="0" w:tplc="5080CD14">
      <w:start w:val="1"/>
      <w:numFmt w:val="bullet"/>
      <w:lvlText w:val="-"/>
      <w:lvlJc w:val="left"/>
      <w:pPr>
        <w:tabs>
          <w:tab w:val="num" w:pos="1068"/>
        </w:tabs>
        <w:ind w:left="1068" w:hanging="360"/>
      </w:pPr>
      <w:rPr>
        <w:rFonts w:ascii="Times New Roman" w:hAnsi="Times New Roman" w:hint="default"/>
      </w:rPr>
    </w:lvl>
    <w:lvl w:ilvl="1" w:tplc="0BF61AF2" w:tentative="1">
      <w:start w:val="1"/>
      <w:numFmt w:val="bullet"/>
      <w:lvlText w:val="-"/>
      <w:lvlJc w:val="left"/>
      <w:pPr>
        <w:tabs>
          <w:tab w:val="num" w:pos="1788"/>
        </w:tabs>
        <w:ind w:left="1788" w:hanging="360"/>
      </w:pPr>
      <w:rPr>
        <w:rFonts w:ascii="Times New Roman" w:hAnsi="Times New Roman" w:hint="default"/>
      </w:rPr>
    </w:lvl>
    <w:lvl w:ilvl="2" w:tplc="F5767B34" w:tentative="1">
      <w:start w:val="1"/>
      <w:numFmt w:val="bullet"/>
      <w:lvlText w:val="-"/>
      <w:lvlJc w:val="left"/>
      <w:pPr>
        <w:tabs>
          <w:tab w:val="num" w:pos="2508"/>
        </w:tabs>
        <w:ind w:left="2508" w:hanging="360"/>
      </w:pPr>
      <w:rPr>
        <w:rFonts w:ascii="Times New Roman" w:hAnsi="Times New Roman" w:hint="default"/>
      </w:rPr>
    </w:lvl>
    <w:lvl w:ilvl="3" w:tplc="1B94448A" w:tentative="1">
      <w:start w:val="1"/>
      <w:numFmt w:val="bullet"/>
      <w:lvlText w:val="-"/>
      <w:lvlJc w:val="left"/>
      <w:pPr>
        <w:tabs>
          <w:tab w:val="num" w:pos="3228"/>
        </w:tabs>
        <w:ind w:left="3228" w:hanging="360"/>
      </w:pPr>
      <w:rPr>
        <w:rFonts w:ascii="Times New Roman" w:hAnsi="Times New Roman" w:hint="default"/>
      </w:rPr>
    </w:lvl>
    <w:lvl w:ilvl="4" w:tplc="E78808F4" w:tentative="1">
      <w:start w:val="1"/>
      <w:numFmt w:val="bullet"/>
      <w:lvlText w:val="-"/>
      <w:lvlJc w:val="left"/>
      <w:pPr>
        <w:tabs>
          <w:tab w:val="num" w:pos="3948"/>
        </w:tabs>
        <w:ind w:left="3948" w:hanging="360"/>
      </w:pPr>
      <w:rPr>
        <w:rFonts w:ascii="Times New Roman" w:hAnsi="Times New Roman" w:hint="default"/>
      </w:rPr>
    </w:lvl>
    <w:lvl w:ilvl="5" w:tplc="FA60C1E4" w:tentative="1">
      <w:start w:val="1"/>
      <w:numFmt w:val="bullet"/>
      <w:lvlText w:val="-"/>
      <w:lvlJc w:val="left"/>
      <w:pPr>
        <w:tabs>
          <w:tab w:val="num" w:pos="4668"/>
        </w:tabs>
        <w:ind w:left="4668" w:hanging="360"/>
      </w:pPr>
      <w:rPr>
        <w:rFonts w:ascii="Times New Roman" w:hAnsi="Times New Roman" w:hint="default"/>
      </w:rPr>
    </w:lvl>
    <w:lvl w:ilvl="6" w:tplc="E16C863E" w:tentative="1">
      <w:start w:val="1"/>
      <w:numFmt w:val="bullet"/>
      <w:lvlText w:val="-"/>
      <w:lvlJc w:val="left"/>
      <w:pPr>
        <w:tabs>
          <w:tab w:val="num" w:pos="5388"/>
        </w:tabs>
        <w:ind w:left="5388" w:hanging="360"/>
      </w:pPr>
      <w:rPr>
        <w:rFonts w:ascii="Times New Roman" w:hAnsi="Times New Roman" w:hint="default"/>
      </w:rPr>
    </w:lvl>
    <w:lvl w:ilvl="7" w:tplc="93803A26" w:tentative="1">
      <w:start w:val="1"/>
      <w:numFmt w:val="bullet"/>
      <w:lvlText w:val="-"/>
      <w:lvlJc w:val="left"/>
      <w:pPr>
        <w:tabs>
          <w:tab w:val="num" w:pos="6108"/>
        </w:tabs>
        <w:ind w:left="6108" w:hanging="360"/>
      </w:pPr>
      <w:rPr>
        <w:rFonts w:ascii="Times New Roman" w:hAnsi="Times New Roman" w:hint="default"/>
      </w:rPr>
    </w:lvl>
    <w:lvl w:ilvl="8" w:tplc="4C56DF84" w:tentative="1">
      <w:start w:val="1"/>
      <w:numFmt w:val="bullet"/>
      <w:lvlText w:val="-"/>
      <w:lvlJc w:val="left"/>
      <w:pPr>
        <w:tabs>
          <w:tab w:val="num" w:pos="6828"/>
        </w:tabs>
        <w:ind w:left="6828" w:hanging="360"/>
      </w:pPr>
      <w:rPr>
        <w:rFonts w:ascii="Times New Roman" w:hAnsi="Times New Roman" w:hint="default"/>
      </w:rPr>
    </w:lvl>
  </w:abstractNum>
  <w:abstractNum w:abstractNumId="23">
    <w:nsid w:val="6A644574"/>
    <w:multiLevelType w:val="hybridMultilevel"/>
    <w:tmpl w:val="DE9CAA44"/>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4">
    <w:nsid w:val="6AB3365B"/>
    <w:multiLevelType w:val="hybridMultilevel"/>
    <w:tmpl w:val="43FC922E"/>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nsid w:val="705A743F"/>
    <w:multiLevelType w:val="hybridMultilevel"/>
    <w:tmpl w:val="D9EE1B80"/>
    <w:lvl w:ilvl="0" w:tplc="61429462">
      <w:start w:val="1"/>
      <w:numFmt w:val="bullet"/>
      <w:lvlText w:val=""/>
      <w:lvlPicBulletId w:val="0"/>
      <w:lvlJc w:val="left"/>
      <w:pPr>
        <w:tabs>
          <w:tab w:val="num" w:pos="720"/>
        </w:tabs>
        <w:ind w:left="720" w:hanging="360"/>
      </w:pPr>
      <w:rPr>
        <w:rFonts w:ascii="Symbol" w:hAnsi="Symbol" w:hint="default"/>
      </w:rPr>
    </w:lvl>
    <w:lvl w:ilvl="1" w:tplc="F7BA24DC" w:tentative="1">
      <w:start w:val="1"/>
      <w:numFmt w:val="bullet"/>
      <w:lvlText w:val=""/>
      <w:lvlPicBulletId w:val="0"/>
      <w:lvlJc w:val="left"/>
      <w:pPr>
        <w:tabs>
          <w:tab w:val="num" w:pos="1440"/>
        </w:tabs>
        <w:ind w:left="1440" w:hanging="360"/>
      </w:pPr>
      <w:rPr>
        <w:rFonts w:ascii="Symbol" w:hAnsi="Symbol" w:hint="default"/>
      </w:rPr>
    </w:lvl>
    <w:lvl w:ilvl="2" w:tplc="64D4B8EE" w:tentative="1">
      <w:start w:val="1"/>
      <w:numFmt w:val="bullet"/>
      <w:lvlText w:val=""/>
      <w:lvlPicBulletId w:val="0"/>
      <w:lvlJc w:val="left"/>
      <w:pPr>
        <w:tabs>
          <w:tab w:val="num" w:pos="2160"/>
        </w:tabs>
        <w:ind w:left="2160" w:hanging="360"/>
      </w:pPr>
      <w:rPr>
        <w:rFonts w:ascii="Symbol" w:hAnsi="Symbol" w:hint="default"/>
      </w:rPr>
    </w:lvl>
    <w:lvl w:ilvl="3" w:tplc="FF645CC0" w:tentative="1">
      <w:start w:val="1"/>
      <w:numFmt w:val="bullet"/>
      <w:lvlText w:val=""/>
      <w:lvlPicBulletId w:val="0"/>
      <w:lvlJc w:val="left"/>
      <w:pPr>
        <w:tabs>
          <w:tab w:val="num" w:pos="2880"/>
        </w:tabs>
        <w:ind w:left="2880" w:hanging="360"/>
      </w:pPr>
      <w:rPr>
        <w:rFonts w:ascii="Symbol" w:hAnsi="Symbol" w:hint="default"/>
      </w:rPr>
    </w:lvl>
    <w:lvl w:ilvl="4" w:tplc="8A00B85A" w:tentative="1">
      <w:start w:val="1"/>
      <w:numFmt w:val="bullet"/>
      <w:lvlText w:val=""/>
      <w:lvlPicBulletId w:val="0"/>
      <w:lvlJc w:val="left"/>
      <w:pPr>
        <w:tabs>
          <w:tab w:val="num" w:pos="3600"/>
        </w:tabs>
        <w:ind w:left="3600" w:hanging="360"/>
      </w:pPr>
      <w:rPr>
        <w:rFonts w:ascii="Symbol" w:hAnsi="Symbol" w:hint="default"/>
      </w:rPr>
    </w:lvl>
    <w:lvl w:ilvl="5" w:tplc="073CF2C6" w:tentative="1">
      <w:start w:val="1"/>
      <w:numFmt w:val="bullet"/>
      <w:lvlText w:val=""/>
      <w:lvlPicBulletId w:val="0"/>
      <w:lvlJc w:val="left"/>
      <w:pPr>
        <w:tabs>
          <w:tab w:val="num" w:pos="4320"/>
        </w:tabs>
        <w:ind w:left="4320" w:hanging="360"/>
      </w:pPr>
      <w:rPr>
        <w:rFonts w:ascii="Symbol" w:hAnsi="Symbol" w:hint="default"/>
      </w:rPr>
    </w:lvl>
    <w:lvl w:ilvl="6" w:tplc="1C00B4F2" w:tentative="1">
      <w:start w:val="1"/>
      <w:numFmt w:val="bullet"/>
      <w:lvlText w:val=""/>
      <w:lvlPicBulletId w:val="0"/>
      <w:lvlJc w:val="left"/>
      <w:pPr>
        <w:tabs>
          <w:tab w:val="num" w:pos="5040"/>
        </w:tabs>
        <w:ind w:left="5040" w:hanging="360"/>
      </w:pPr>
      <w:rPr>
        <w:rFonts w:ascii="Symbol" w:hAnsi="Symbol" w:hint="default"/>
      </w:rPr>
    </w:lvl>
    <w:lvl w:ilvl="7" w:tplc="4E20AEEA" w:tentative="1">
      <w:start w:val="1"/>
      <w:numFmt w:val="bullet"/>
      <w:lvlText w:val=""/>
      <w:lvlPicBulletId w:val="0"/>
      <w:lvlJc w:val="left"/>
      <w:pPr>
        <w:tabs>
          <w:tab w:val="num" w:pos="5760"/>
        </w:tabs>
        <w:ind w:left="5760" w:hanging="360"/>
      </w:pPr>
      <w:rPr>
        <w:rFonts w:ascii="Symbol" w:hAnsi="Symbol" w:hint="default"/>
      </w:rPr>
    </w:lvl>
    <w:lvl w:ilvl="8" w:tplc="B628C388" w:tentative="1">
      <w:start w:val="1"/>
      <w:numFmt w:val="bullet"/>
      <w:lvlText w:val=""/>
      <w:lvlPicBulletId w:val="0"/>
      <w:lvlJc w:val="left"/>
      <w:pPr>
        <w:tabs>
          <w:tab w:val="num" w:pos="6480"/>
        </w:tabs>
        <w:ind w:left="6480" w:hanging="360"/>
      </w:pPr>
      <w:rPr>
        <w:rFonts w:ascii="Symbol" w:hAnsi="Symbol" w:hint="default"/>
      </w:rPr>
    </w:lvl>
  </w:abstractNum>
  <w:abstractNum w:abstractNumId="26">
    <w:nsid w:val="717E3585"/>
    <w:multiLevelType w:val="hybridMultilevel"/>
    <w:tmpl w:val="DAD01DFC"/>
    <w:lvl w:ilvl="0" w:tplc="AEA09FE0">
      <w:start w:val="1"/>
      <w:numFmt w:val="bullet"/>
      <w:lvlText w:val="-"/>
      <w:lvlJc w:val="left"/>
      <w:pPr>
        <w:tabs>
          <w:tab w:val="num" w:pos="720"/>
        </w:tabs>
        <w:ind w:left="720" w:hanging="360"/>
      </w:pPr>
      <w:rPr>
        <w:rFonts w:ascii="Times New Roman" w:hAnsi="Times New Roman" w:hint="default"/>
      </w:rPr>
    </w:lvl>
    <w:lvl w:ilvl="1" w:tplc="BF48AAA4" w:tentative="1">
      <w:start w:val="1"/>
      <w:numFmt w:val="bullet"/>
      <w:lvlText w:val="-"/>
      <w:lvlJc w:val="left"/>
      <w:pPr>
        <w:tabs>
          <w:tab w:val="num" w:pos="1440"/>
        </w:tabs>
        <w:ind w:left="1440" w:hanging="360"/>
      </w:pPr>
      <w:rPr>
        <w:rFonts w:ascii="Times New Roman" w:hAnsi="Times New Roman" w:hint="default"/>
      </w:rPr>
    </w:lvl>
    <w:lvl w:ilvl="2" w:tplc="C592094A" w:tentative="1">
      <w:start w:val="1"/>
      <w:numFmt w:val="bullet"/>
      <w:lvlText w:val="-"/>
      <w:lvlJc w:val="left"/>
      <w:pPr>
        <w:tabs>
          <w:tab w:val="num" w:pos="2160"/>
        </w:tabs>
        <w:ind w:left="2160" w:hanging="360"/>
      </w:pPr>
      <w:rPr>
        <w:rFonts w:ascii="Times New Roman" w:hAnsi="Times New Roman" w:hint="default"/>
      </w:rPr>
    </w:lvl>
    <w:lvl w:ilvl="3" w:tplc="A9280A00" w:tentative="1">
      <w:start w:val="1"/>
      <w:numFmt w:val="bullet"/>
      <w:lvlText w:val="-"/>
      <w:lvlJc w:val="left"/>
      <w:pPr>
        <w:tabs>
          <w:tab w:val="num" w:pos="2880"/>
        </w:tabs>
        <w:ind w:left="2880" w:hanging="360"/>
      </w:pPr>
      <w:rPr>
        <w:rFonts w:ascii="Times New Roman" w:hAnsi="Times New Roman" w:hint="default"/>
      </w:rPr>
    </w:lvl>
    <w:lvl w:ilvl="4" w:tplc="2758C7E2" w:tentative="1">
      <w:start w:val="1"/>
      <w:numFmt w:val="bullet"/>
      <w:lvlText w:val="-"/>
      <w:lvlJc w:val="left"/>
      <w:pPr>
        <w:tabs>
          <w:tab w:val="num" w:pos="3600"/>
        </w:tabs>
        <w:ind w:left="3600" w:hanging="360"/>
      </w:pPr>
      <w:rPr>
        <w:rFonts w:ascii="Times New Roman" w:hAnsi="Times New Roman" w:hint="default"/>
      </w:rPr>
    </w:lvl>
    <w:lvl w:ilvl="5" w:tplc="DAA8D872" w:tentative="1">
      <w:start w:val="1"/>
      <w:numFmt w:val="bullet"/>
      <w:lvlText w:val="-"/>
      <w:lvlJc w:val="left"/>
      <w:pPr>
        <w:tabs>
          <w:tab w:val="num" w:pos="4320"/>
        </w:tabs>
        <w:ind w:left="4320" w:hanging="360"/>
      </w:pPr>
      <w:rPr>
        <w:rFonts w:ascii="Times New Roman" w:hAnsi="Times New Roman" w:hint="default"/>
      </w:rPr>
    </w:lvl>
    <w:lvl w:ilvl="6" w:tplc="43AC9ADE" w:tentative="1">
      <w:start w:val="1"/>
      <w:numFmt w:val="bullet"/>
      <w:lvlText w:val="-"/>
      <w:lvlJc w:val="left"/>
      <w:pPr>
        <w:tabs>
          <w:tab w:val="num" w:pos="5040"/>
        </w:tabs>
        <w:ind w:left="5040" w:hanging="360"/>
      </w:pPr>
      <w:rPr>
        <w:rFonts w:ascii="Times New Roman" w:hAnsi="Times New Roman" w:hint="default"/>
      </w:rPr>
    </w:lvl>
    <w:lvl w:ilvl="7" w:tplc="CF20A18C" w:tentative="1">
      <w:start w:val="1"/>
      <w:numFmt w:val="bullet"/>
      <w:lvlText w:val="-"/>
      <w:lvlJc w:val="left"/>
      <w:pPr>
        <w:tabs>
          <w:tab w:val="num" w:pos="5760"/>
        </w:tabs>
        <w:ind w:left="5760" w:hanging="360"/>
      </w:pPr>
      <w:rPr>
        <w:rFonts w:ascii="Times New Roman" w:hAnsi="Times New Roman" w:hint="default"/>
      </w:rPr>
    </w:lvl>
    <w:lvl w:ilvl="8" w:tplc="FF086440" w:tentative="1">
      <w:start w:val="1"/>
      <w:numFmt w:val="bullet"/>
      <w:lvlText w:val="-"/>
      <w:lvlJc w:val="left"/>
      <w:pPr>
        <w:tabs>
          <w:tab w:val="num" w:pos="6480"/>
        </w:tabs>
        <w:ind w:left="6480" w:hanging="360"/>
      </w:pPr>
      <w:rPr>
        <w:rFonts w:ascii="Times New Roman" w:hAnsi="Times New Roman" w:hint="default"/>
      </w:rPr>
    </w:lvl>
  </w:abstractNum>
  <w:abstractNum w:abstractNumId="27">
    <w:nsid w:val="729A44F3"/>
    <w:multiLevelType w:val="hybridMultilevel"/>
    <w:tmpl w:val="A9CA5186"/>
    <w:lvl w:ilvl="0" w:tplc="157448EC">
      <w:start w:val="1"/>
      <w:numFmt w:val="bullet"/>
      <w:lvlText w:val=""/>
      <w:lvlPicBulletId w:val="0"/>
      <w:lvlJc w:val="left"/>
      <w:pPr>
        <w:tabs>
          <w:tab w:val="num" w:pos="720"/>
        </w:tabs>
        <w:ind w:left="720" w:hanging="360"/>
      </w:pPr>
      <w:rPr>
        <w:rFonts w:ascii="Symbol" w:hAnsi="Symbol" w:hint="default"/>
      </w:rPr>
    </w:lvl>
    <w:lvl w:ilvl="1" w:tplc="FB381558" w:tentative="1">
      <w:start w:val="1"/>
      <w:numFmt w:val="bullet"/>
      <w:lvlText w:val=""/>
      <w:lvlPicBulletId w:val="0"/>
      <w:lvlJc w:val="left"/>
      <w:pPr>
        <w:tabs>
          <w:tab w:val="num" w:pos="1440"/>
        </w:tabs>
        <w:ind w:left="1440" w:hanging="360"/>
      </w:pPr>
      <w:rPr>
        <w:rFonts w:ascii="Symbol" w:hAnsi="Symbol" w:hint="default"/>
      </w:rPr>
    </w:lvl>
    <w:lvl w:ilvl="2" w:tplc="4C8863F0" w:tentative="1">
      <w:start w:val="1"/>
      <w:numFmt w:val="bullet"/>
      <w:lvlText w:val=""/>
      <w:lvlPicBulletId w:val="0"/>
      <w:lvlJc w:val="left"/>
      <w:pPr>
        <w:tabs>
          <w:tab w:val="num" w:pos="2160"/>
        </w:tabs>
        <w:ind w:left="2160" w:hanging="360"/>
      </w:pPr>
      <w:rPr>
        <w:rFonts w:ascii="Symbol" w:hAnsi="Symbol" w:hint="default"/>
      </w:rPr>
    </w:lvl>
    <w:lvl w:ilvl="3" w:tplc="804444B0" w:tentative="1">
      <w:start w:val="1"/>
      <w:numFmt w:val="bullet"/>
      <w:lvlText w:val=""/>
      <w:lvlPicBulletId w:val="0"/>
      <w:lvlJc w:val="left"/>
      <w:pPr>
        <w:tabs>
          <w:tab w:val="num" w:pos="2880"/>
        </w:tabs>
        <w:ind w:left="2880" w:hanging="360"/>
      </w:pPr>
      <w:rPr>
        <w:rFonts w:ascii="Symbol" w:hAnsi="Symbol" w:hint="default"/>
      </w:rPr>
    </w:lvl>
    <w:lvl w:ilvl="4" w:tplc="78AE39C2" w:tentative="1">
      <w:start w:val="1"/>
      <w:numFmt w:val="bullet"/>
      <w:lvlText w:val=""/>
      <w:lvlPicBulletId w:val="0"/>
      <w:lvlJc w:val="left"/>
      <w:pPr>
        <w:tabs>
          <w:tab w:val="num" w:pos="3600"/>
        </w:tabs>
        <w:ind w:left="3600" w:hanging="360"/>
      </w:pPr>
      <w:rPr>
        <w:rFonts w:ascii="Symbol" w:hAnsi="Symbol" w:hint="default"/>
      </w:rPr>
    </w:lvl>
    <w:lvl w:ilvl="5" w:tplc="1EA86F8C" w:tentative="1">
      <w:start w:val="1"/>
      <w:numFmt w:val="bullet"/>
      <w:lvlText w:val=""/>
      <w:lvlPicBulletId w:val="0"/>
      <w:lvlJc w:val="left"/>
      <w:pPr>
        <w:tabs>
          <w:tab w:val="num" w:pos="4320"/>
        </w:tabs>
        <w:ind w:left="4320" w:hanging="360"/>
      </w:pPr>
      <w:rPr>
        <w:rFonts w:ascii="Symbol" w:hAnsi="Symbol" w:hint="default"/>
      </w:rPr>
    </w:lvl>
    <w:lvl w:ilvl="6" w:tplc="B4A23B02" w:tentative="1">
      <w:start w:val="1"/>
      <w:numFmt w:val="bullet"/>
      <w:lvlText w:val=""/>
      <w:lvlPicBulletId w:val="0"/>
      <w:lvlJc w:val="left"/>
      <w:pPr>
        <w:tabs>
          <w:tab w:val="num" w:pos="5040"/>
        </w:tabs>
        <w:ind w:left="5040" w:hanging="360"/>
      </w:pPr>
      <w:rPr>
        <w:rFonts w:ascii="Symbol" w:hAnsi="Symbol" w:hint="default"/>
      </w:rPr>
    </w:lvl>
    <w:lvl w:ilvl="7" w:tplc="48FC7FF2" w:tentative="1">
      <w:start w:val="1"/>
      <w:numFmt w:val="bullet"/>
      <w:lvlText w:val=""/>
      <w:lvlPicBulletId w:val="0"/>
      <w:lvlJc w:val="left"/>
      <w:pPr>
        <w:tabs>
          <w:tab w:val="num" w:pos="5760"/>
        </w:tabs>
        <w:ind w:left="5760" w:hanging="360"/>
      </w:pPr>
      <w:rPr>
        <w:rFonts w:ascii="Symbol" w:hAnsi="Symbol" w:hint="default"/>
      </w:rPr>
    </w:lvl>
    <w:lvl w:ilvl="8" w:tplc="C646DE9C" w:tentative="1">
      <w:start w:val="1"/>
      <w:numFmt w:val="bullet"/>
      <w:lvlText w:val=""/>
      <w:lvlPicBulletId w:val="0"/>
      <w:lvlJc w:val="left"/>
      <w:pPr>
        <w:tabs>
          <w:tab w:val="num" w:pos="6480"/>
        </w:tabs>
        <w:ind w:left="6480" w:hanging="360"/>
      </w:pPr>
      <w:rPr>
        <w:rFonts w:ascii="Symbol" w:hAnsi="Symbol" w:hint="default"/>
      </w:rPr>
    </w:lvl>
  </w:abstractNum>
  <w:abstractNum w:abstractNumId="28">
    <w:nsid w:val="782E541E"/>
    <w:multiLevelType w:val="hybridMultilevel"/>
    <w:tmpl w:val="8330440C"/>
    <w:lvl w:ilvl="0" w:tplc="ABEABF4C">
      <w:start w:val="1"/>
      <w:numFmt w:val="upperRoman"/>
      <w:pStyle w:val="Ttulo3"/>
      <w:lvlText w:val="%1."/>
      <w:lvlJc w:val="left"/>
      <w:pPr>
        <w:tabs>
          <w:tab w:val="num" w:pos="720"/>
        </w:tabs>
        <w:ind w:left="720" w:hanging="720"/>
      </w:pPr>
      <w:rPr>
        <w:rFonts w:ascii="Tahoma" w:hAnsi="Tahoma" w:cs="Tahoma" w:hint="default"/>
      </w:rPr>
    </w:lvl>
    <w:lvl w:ilvl="1" w:tplc="C87CCFEC">
      <w:start w:val="1"/>
      <w:numFmt w:val="lowerLetter"/>
      <w:lvlText w:val="%2."/>
      <w:lvlJc w:val="left"/>
      <w:pPr>
        <w:tabs>
          <w:tab w:val="num" w:pos="1080"/>
        </w:tabs>
        <w:ind w:left="1080" w:hanging="360"/>
      </w:pPr>
      <w:rPr>
        <w:sz w:val="24"/>
        <w:szCs w:val="24"/>
      </w:rPr>
    </w:lvl>
    <w:lvl w:ilvl="2" w:tplc="DEC4C388">
      <w:start w:val="1"/>
      <w:numFmt w:val="decimal"/>
      <w:lvlText w:val="%3-"/>
      <w:lvlJc w:val="left"/>
      <w:pPr>
        <w:ind w:left="1980" w:hanging="360"/>
      </w:pPr>
      <w:rPr>
        <w:rFonts w:hint="default"/>
      </w:rPr>
    </w:lvl>
    <w:lvl w:ilvl="3" w:tplc="0409000F">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9">
    <w:nsid w:val="787B5347"/>
    <w:multiLevelType w:val="hybridMultilevel"/>
    <w:tmpl w:val="DB1AF8B6"/>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nsid w:val="79E87CF8"/>
    <w:multiLevelType w:val="hybridMultilevel"/>
    <w:tmpl w:val="A2787366"/>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1">
    <w:nsid w:val="7C3978F1"/>
    <w:multiLevelType w:val="hybridMultilevel"/>
    <w:tmpl w:val="29808B8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28"/>
  </w:num>
  <w:num w:numId="2">
    <w:abstractNumId w:val="7"/>
  </w:num>
  <w:num w:numId="3">
    <w:abstractNumId w:val="17"/>
  </w:num>
  <w:num w:numId="4">
    <w:abstractNumId w:val="13"/>
  </w:num>
  <w:num w:numId="5">
    <w:abstractNumId w:val="28"/>
    <w:lvlOverride w:ilvl="0">
      <w:startOverride w:val="2"/>
    </w:lvlOverride>
  </w:num>
  <w:num w:numId="6">
    <w:abstractNumId w:val="29"/>
  </w:num>
  <w:num w:numId="7">
    <w:abstractNumId w:val="11"/>
  </w:num>
  <w:num w:numId="8">
    <w:abstractNumId w:val="8"/>
  </w:num>
  <w:num w:numId="9">
    <w:abstractNumId w:val="21"/>
  </w:num>
  <w:num w:numId="10">
    <w:abstractNumId w:val="15"/>
  </w:num>
  <w:num w:numId="11">
    <w:abstractNumId w:val="23"/>
  </w:num>
  <w:num w:numId="12">
    <w:abstractNumId w:val="16"/>
  </w:num>
  <w:num w:numId="13">
    <w:abstractNumId w:val="30"/>
  </w:num>
  <w:num w:numId="14">
    <w:abstractNumId w:val="10"/>
  </w:num>
  <w:num w:numId="15">
    <w:abstractNumId w:val="14"/>
  </w:num>
  <w:num w:numId="16">
    <w:abstractNumId w:val="18"/>
  </w:num>
  <w:num w:numId="17">
    <w:abstractNumId w:val="9"/>
  </w:num>
  <w:num w:numId="18">
    <w:abstractNumId w:val="4"/>
  </w:num>
  <w:num w:numId="19">
    <w:abstractNumId w:val="25"/>
  </w:num>
  <w:num w:numId="20">
    <w:abstractNumId w:val="5"/>
  </w:num>
  <w:num w:numId="21">
    <w:abstractNumId w:val="19"/>
  </w:num>
  <w:num w:numId="22">
    <w:abstractNumId w:val="27"/>
  </w:num>
  <w:num w:numId="23">
    <w:abstractNumId w:val="28"/>
    <w:lvlOverride w:ilvl="0">
      <w:startOverride w:val="1"/>
    </w:lvlOverride>
    <w:lvlOverride w:ilvl="1">
      <w:startOverride w:val="2"/>
    </w:lvlOverride>
  </w:num>
  <w:num w:numId="24">
    <w:abstractNumId w:val="6"/>
  </w:num>
  <w:num w:numId="25">
    <w:abstractNumId w:val="3"/>
  </w:num>
  <w:num w:numId="26">
    <w:abstractNumId w:val="2"/>
  </w:num>
  <w:num w:numId="27">
    <w:abstractNumId w:val="31"/>
  </w:num>
  <w:num w:numId="28">
    <w:abstractNumId w:val="24"/>
  </w:num>
  <w:num w:numId="29">
    <w:abstractNumId w:val="1"/>
  </w:num>
  <w:num w:numId="30">
    <w:abstractNumId w:val="0"/>
  </w:num>
  <w:num w:numId="31">
    <w:abstractNumId w:val="12"/>
  </w:num>
  <w:num w:numId="32">
    <w:abstractNumId w:val="22"/>
  </w:num>
  <w:num w:numId="33">
    <w:abstractNumId w:val="20"/>
  </w:num>
  <w:num w:numId="34">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oNotTrackMoves/>
  <w:defaultTabStop w:val="708"/>
  <w:hyphenationZone w:val="425"/>
  <w:noPunctuationKerning/>
  <w:characterSpacingControl w:val="doNotCompress"/>
  <w:footnotePr>
    <w:footnote w:id="0"/>
    <w:footnote w:id="1"/>
  </w:footnotePr>
  <w:endnotePr>
    <w:endnote w:id="0"/>
    <w:endnote w:id="1"/>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E1018"/>
    <w:rsid w:val="000559FC"/>
    <w:rsid w:val="00060AFF"/>
    <w:rsid w:val="000706CA"/>
    <w:rsid w:val="00090904"/>
    <w:rsid w:val="0009134F"/>
    <w:rsid w:val="000A295D"/>
    <w:rsid w:val="000C05CF"/>
    <w:rsid w:val="000C6880"/>
    <w:rsid w:val="000E1D7D"/>
    <w:rsid w:val="00145B8B"/>
    <w:rsid w:val="00156674"/>
    <w:rsid w:val="001833EE"/>
    <w:rsid w:val="001A3939"/>
    <w:rsid w:val="001C75E0"/>
    <w:rsid w:val="001D72A6"/>
    <w:rsid w:val="00205580"/>
    <w:rsid w:val="00223063"/>
    <w:rsid w:val="0027035B"/>
    <w:rsid w:val="00273170"/>
    <w:rsid w:val="0031239D"/>
    <w:rsid w:val="003B11D2"/>
    <w:rsid w:val="003D5497"/>
    <w:rsid w:val="00410277"/>
    <w:rsid w:val="00436E3B"/>
    <w:rsid w:val="004412D0"/>
    <w:rsid w:val="00461A8F"/>
    <w:rsid w:val="00471553"/>
    <w:rsid w:val="00482E2B"/>
    <w:rsid w:val="004A299B"/>
    <w:rsid w:val="004A54D4"/>
    <w:rsid w:val="004C0562"/>
    <w:rsid w:val="004E4731"/>
    <w:rsid w:val="004F6B81"/>
    <w:rsid w:val="00510357"/>
    <w:rsid w:val="005140ED"/>
    <w:rsid w:val="005266E7"/>
    <w:rsid w:val="00546CE4"/>
    <w:rsid w:val="00557495"/>
    <w:rsid w:val="005D24AD"/>
    <w:rsid w:val="005E2EF9"/>
    <w:rsid w:val="00600D19"/>
    <w:rsid w:val="00637708"/>
    <w:rsid w:val="0067599B"/>
    <w:rsid w:val="00682BED"/>
    <w:rsid w:val="006915B5"/>
    <w:rsid w:val="006946EA"/>
    <w:rsid w:val="006B799C"/>
    <w:rsid w:val="006D2E01"/>
    <w:rsid w:val="006E3CF3"/>
    <w:rsid w:val="006E4873"/>
    <w:rsid w:val="00713E41"/>
    <w:rsid w:val="00731E5A"/>
    <w:rsid w:val="007375D0"/>
    <w:rsid w:val="00750FCE"/>
    <w:rsid w:val="00794A75"/>
    <w:rsid w:val="007A3262"/>
    <w:rsid w:val="007C3204"/>
    <w:rsid w:val="007D3537"/>
    <w:rsid w:val="007F2DED"/>
    <w:rsid w:val="008238BA"/>
    <w:rsid w:val="00837028"/>
    <w:rsid w:val="00850BC9"/>
    <w:rsid w:val="008D16D8"/>
    <w:rsid w:val="008E1DAC"/>
    <w:rsid w:val="00911902"/>
    <w:rsid w:val="00936301"/>
    <w:rsid w:val="00980B02"/>
    <w:rsid w:val="00997007"/>
    <w:rsid w:val="009A4367"/>
    <w:rsid w:val="009D4C82"/>
    <w:rsid w:val="009E1018"/>
    <w:rsid w:val="009E4A94"/>
    <w:rsid w:val="00A0088F"/>
    <w:rsid w:val="00A10CD0"/>
    <w:rsid w:val="00A36735"/>
    <w:rsid w:val="00A6487E"/>
    <w:rsid w:val="00A701D8"/>
    <w:rsid w:val="00A7539A"/>
    <w:rsid w:val="00A77144"/>
    <w:rsid w:val="00A9150F"/>
    <w:rsid w:val="00AB0BB3"/>
    <w:rsid w:val="00AD12DC"/>
    <w:rsid w:val="00AF59B5"/>
    <w:rsid w:val="00B12E9F"/>
    <w:rsid w:val="00B318EF"/>
    <w:rsid w:val="00B43D2E"/>
    <w:rsid w:val="00B44255"/>
    <w:rsid w:val="00B70DC8"/>
    <w:rsid w:val="00B92BFA"/>
    <w:rsid w:val="00BA3B5B"/>
    <w:rsid w:val="00BD06E1"/>
    <w:rsid w:val="00BE6FC9"/>
    <w:rsid w:val="00BF034D"/>
    <w:rsid w:val="00C0651D"/>
    <w:rsid w:val="00C40D0B"/>
    <w:rsid w:val="00C61ACE"/>
    <w:rsid w:val="00C758EB"/>
    <w:rsid w:val="00CB7A32"/>
    <w:rsid w:val="00CD6989"/>
    <w:rsid w:val="00CE615D"/>
    <w:rsid w:val="00CF37B3"/>
    <w:rsid w:val="00D03BFF"/>
    <w:rsid w:val="00D17A08"/>
    <w:rsid w:val="00D325CA"/>
    <w:rsid w:val="00D45C0A"/>
    <w:rsid w:val="00D635DC"/>
    <w:rsid w:val="00D82281"/>
    <w:rsid w:val="00DA4E4F"/>
    <w:rsid w:val="00DD77BB"/>
    <w:rsid w:val="00DE1766"/>
    <w:rsid w:val="00E33B5C"/>
    <w:rsid w:val="00E66A9A"/>
    <w:rsid w:val="00E74A70"/>
    <w:rsid w:val="00E9017B"/>
    <w:rsid w:val="00EA5CE3"/>
    <w:rsid w:val="00F03820"/>
    <w:rsid w:val="00F217E6"/>
    <w:rsid w:val="00F436D5"/>
    <w:rsid w:val="00F451A0"/>
    <w:rsid w:val="00F6001B"/>
    <w:rsid w:val="00F80CD3"/>
    <w:rsid w:val="00FF79CC"/>
  </w:rsids>
  <m:mathPr>
    <m:mathFont m:val="Cambria Math"/>
    <m:brkBin m:val="before"/>
    <m:brkBinSub m:val="--"/>
    <m:smallFrac m:val="off"/>
    <m:dispDef/>
    <m:lMargin m:val="0"/>
    <m:rMargin m:val="0"/>
    <m:defJc m:val="centerGroup"/>
    <m:wrapIndent m:val="1440"/>
    <m:intLim m:val="subSup"/>
    <m:naryLim m:val="undOvr"/>
  </m:mathPr>
  <w:uiCompat97To2003/>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7144"/>
    <w:rPr>
      <w:sz w:val="24"/>
      <w:szCs w:val="24"/>
    </w:rPr>
  </w:style>
  <w:style w:type="paragraph" w:styleId="Ttulo1">
    <w:name w:val="heading 1"/>
    <w:basedOn w:val="Normal"/>
    <w:next w:val="Normal"/>
    <w:qFormat/>
    <w:rsid w:val="00A77144"/>
    <w:pPr>
      <w:keepNext/>
      <w:tabs>
        <w:tab w:val="left" w:pos="432"/>
      </w:tabs>
      <w:jc w:val="center"/>
      <w:outlineLvl w:val="0"/>
    </w:pPr>
    <w:rPr>
      <w:rFonts w:ascii="Arial" w:hAnsi="Arial" w:cs="Arial"/>
      <w:b/>
      <w:lang w:eastAsia="en-US"/>
    </w:rPr>
  </w:style>
  <w:style w:type="paragraph" w:styleId="Ttulo2">
    <w:name w:val="heading 2"/>
    <w:basedOn w:val="Normal"/>
    <w:next w:val="Normal"/>
    <w:qFormat/>
    <w:rsid w:val="00A77144"/>
    <w:pPr>
      <w:keepNext/>
      <w:outlineLvl w:val="1"/>
    </w:pPr>
    <w:rPr>
      <w:rFonts w:ascii="Gill Sans MT" w:hAnsi="Gill Sans MT"/>
      <w:b/>
      <w:bCs/>
      <w:sz w:val="20"/>
      <w:lang w:val="es-HN"/>
    </w:rPr>
  </w:style>
  <w:style w:type="paragraph" w:styleId="Ttulo3">
    <w:name w:val="heading 3"/>
    <w:basedOn w:val="Normal"/>
    <w:next w:val="Normal"/>
    <w:qFormat/>
    <w:rsid w:val="00A77144"/>
    <w:pPr>
      <w:keepNext/>
      <w:numPr>
        <w:numId w:val="1"/>
      </w:numPr>
      <w:outlineLvl w:val="2"/>
    </w:pPr>
    <w:rPr>
      <w:rFonts w:ascii="Gill Sans MT" w:hAnsi="Gill Sans MT"/>
      <w:b/>
      <w:szCs w:val="26"/>
    </w:rPr>
  </w:style>
  <w:style w:type="paragraph" w:styleId="Ttulo4">
    <w:name w:val="heading 4"/>
    <w:basedOn w:val="Normal"/>
    <w:next w:val="Normal"/>
    <w:qFormat/>
    <w:rsid w:val="00A77144"/>
    <w:pPr>
      <w:keepNext/>
      <w:autoSpaceDE w:val="0"/>
      <w:autoSpaceDN w:val="0"/>
      <w:adjustRightInd w:val="0"/>
      <w:spacing w:before="180"/>
      <w:outlineLvl w:val="3"/>
    </w:pPr>
    <w:rPr>
      <w:b/>
      <w:bCs/>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semiHidden/>
    <w:rsid w:val="00A77144"/>
    <w:rPr>
      <w:sz w:val="20"/>
      <w:szCs w:val="20"/>
    </w:rPr>
  </w:style>
  <w:style w:type="character" w:styleId="Refdenotaalpie">
    <w:name w:val="footnote reference"/>
    <w:basedOn w:val="Fuentedeprrafopredeter"/>
    <w:semiHidden/>
    <w:rsid w:val="00A77144"/>
    <w:rPr>
      <w:vertAlign w:val="superscript"/>
    </w:rPr>
  </w:style>
  <w:style w:type="paragraph" w:styleId="Sangradetextonormal">
    <w:name w:val="Body Text Indent"/>
    <w:basedOn w:val="Normal"/>
    <w:semiHidden/>
    <w:rsid w:val="00A77144"/>
    <w:pPr>
      <w:autoSpaceDE w:val="0"/>
      <w:autoSpaceDN w:val="0"/>
      <w:adjustRightInd w:val="0"/>
      <w:spacing w:line="240" w:lineRule="atLeast"/>
      <w:ind w:left="720"/>
    </w:pPr>
    <w:rPr>
      <w:rFonts w:ascii="Arial" w:hAnsi="Arial" w:cs="Arial"/>
      <w:sz w:val="20"/>
      <w:szCs w:val="20"/>
      <w:lang w:val="es-CR"/>
    </w:rPr>
  </w:style>
  <w:style w:type="paragraph" w:styleId="Textoindependiente">
    <w:name w:val="Body Text"/>
    <w:basedOn w:val="Normal"/>
    <w:semiHidden/>
    <w:rsid w:val="00A77144"/>
    <w:pPr>
      <w:jc w:val="both"/>
    </w:pPr>
    <w:rPr>
      <w:rFonts w:ascii="Verdana" w:hAnsi="Verdana"/>
      <w:sz w:val="22"/>
    </w:rPr>
  </w:style>
  <w:style w:type="paragraph" w:styleId="Textoindependiente2">
    <w:name w:val="Body Text 2"/>
    <w:basedOn w:val="Normal"/>
    <w:semiHidden/>
    <w:rsid w:val="00A77144"/>
    <w:pPr>
      <w:ind w:right="-81"/>
    </w:pPr>
    <w:rPr>
      <w:rFonts w:ascii="Gill Sans" w:hAnsi="Gill Sans" w:cs="Arial"/>
      <w:szCs w:val="20"/>
    </w:rPr>
  </w:style>
  <w:style w:type="paragraph" w:styleId="Sangra2detindependiente">
    <w:name w:val="Body Text Indent 2"/>
    <w:basedOn w:val="Normal"/>
    <w:semiHidden/>
    <w:rsid w:val="00A77144"/>
    <w:pPr>
      <w:autoSpaceDE w:val="0"/>
      <w:autoSpaceDN w:val="0"/>
      <w:adjustRightInd w:val="0"/>
      <w:ind w:firstLine="360"/>
    </w:pPr>
    <w:rPr>
      <w:lang w:val="es-ES_tradnl"/>
    </w:rPr>
  </w:style>
  <w:style w:type="paragraph" w:styleId="Textoindependiente3">
    <w:name w:val="Body Text 3"/>
    <w:basedOn w:val="Normal"/>
    <w:semiHidden/>
    <w:rsid w:val="00A77144"/>
    <w:rPr>
      <w:rFonts w:ascii="Gill Sans" w:hAnsi="Gill Sans"/>
      <w:sz w:val="16"/>
      <w:lang w:val="es-ES_tradnl"/>
    </w:rPr>
  </w:style>
  <w:style w:type="paragraph" w:styleId="Prrafodelista">
    <w:name w:val="List Paragraph"/>
    <w:basedOn w:val="Normal"/>
    <w:uiPriority w:val="34"/>
    <w:qFormat/>
    <w:rsid w:val="009E1018"/>
    <w:pPr>
      <w:ind w:left="720"/>
    </w:pPr>
  </w:style>
  <w:style w:type="paragraph" w:styleId="NormalWeb">
    <w:name w:val="Normal (Web)"/>
    <w:basedOn w:val="Normal"/>
    <w:uiPriority w:val="99"/>
    <w:unhideWhenUsed/>
    <w:rsid w:val="005140ED"/>
    <w:pPr>
      <w:spacing w:before="100" w:beforeAutospacing="1" w:after="100" w:afterAutospacing="1"/>
    </w:pPr>
  </w:style>
  <w:style w:type="paragraph" w:styleId="Mapadeldocumento">
    <w:name w:val="Document Map"/>
    <w:basedOn w:val="Normal"/>
    <w:link w:val="MapadeldocumentoCar"/>
    <w:uiPriority w:val="99"/>
    <w:semiHidden/>
    <w:unhideWhenUsed/>
    <w:rsid w:val="00D325CA"/>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D325CA"/>
    <w:rPr>
      <w:rFonts w:ascii="Tahoma" w:hAnsi="Tahoma" w:cs="Tahoma"/>
      <w:sz w:val="16"/>
      <w:szCs w:val="16"/>
    </w:rPr>
  </w:style>
  <w:style w:type="character" w:customStyle="1" w:styleId="TextonotapieCar">
    <w:name w:val="Texto nota pie Car"/>
    <w:basedOn w:val="Fuentedeprrafopredeter"/>
    <w:link w:val="Textonotapie"/>
    <w:semiHidden/>
    <w:rsid w:val="0009134F"/>
  </w:style>
  <w:style w:type="character" w:styleId="Textoennegrita">
    <w:name w:val="Strong"/>
    <w:basedOn w:val="Fuentedeprrafopredeter"/>
    <w:qFormat/>
    <w:rsid w:val="0009134F"/>
    <w:rPr>
      <w:b/>
      <w:bCs/>
    </w:rPr>
  </w:style>
  <w:style w:type="paragraph" w:customStyle="1" w:styleId="titolo3">
    <w:name w:val="titolo3"/>
    <w:basedOn w:val="Normal"/>
    <w:rsid w:val="0009134F"/>
    <w:pPr>
      <w:spacing w:before="100" w:beforeAutospacing="1" w:after="100" w:afterAutospacing="1"/>
    </w:pPr>
    <w:rPr>
      <w:rFonts w:ascii="Arial Unicode MS" w:eastAsia="Arial Unicode MS" w:hAnsi="Arial Unicode MS" w:cs="Arial Unicode MS"/>
    </w:rPr>
  </w:style>
  <w:style w:type="character" w:styleId="nfasis">
    <w:name w:val="Emphasis"/>
    <w:basedOn w:val="Fuentedeprrafopredeter"/>
    <w:qFormat/>
    <w:rsid w:val="0009134F"/>
    <w:rPr>
      <w:i/>
      <w:iCs/>
    </w:rPr>
  </w:style>
  <w:style w:type="paragraph" w:styleId="Lista">
    <w:name w:val="List"/>
    <w:basedOn w:val="Normal"/>
    <w:uiPriority w:val="99"/>
    <w:unhideWhenUsed/>
    <w:rsid w:val="00B44255"/>
    <w:pPr>
      <w:ind w:left="283" w:hanging="283"/>
      <w:contextualSpacing/>
    </w:pPr>
  </w:style>
  <w:style w:type="paragraph" w:styleId="Lista2">
    <w:name w:val="List 2"/>
    <w:basedOn w:val="Normal"/>
    <w:uiPriority w:val="99"/>
    <w:unhideWhenUsed/>
    <w:rsid w:val="00B44255"/>
    <w:pPr>
      <w:ind w:left="566" w:hanging="283"/>
      <w:contextualSpacing/>
    </w:pPr>
  </w:style>
  <w:style w:type="paragraph" w:styleId="Saludo">
    <w:name w:val="Salutation"/>
    <w:basedOn w:val="Normal"/>
    <w:next w:val="Normal"/>
    <w:link w:val="SaludoCar"/>
    <w:uiPriority w:val="99"/>
    <w:unhideWhenUsed/>
    <w:rsid w:val="00B44255"/>
  </w:style>
  <w:style w:type="character" w:customStyle="1" w:styleId="SaludoCar">
    <w:name w:val="Saludo Car"/>
    <w:basedOn w:val="Fuentedeprrafopredeter"/>
    <w:link w:val="Saludo"/>
    <w:uiPriority w:val="99"/>
    <w:rsid w:val="00B44255"/>
    <w:rPr>
      <w:sz w:val="24"/>
      <w:szCs w:val="24"/>
    </w:rPr>
  </w:style>
  <w:style w:type="paragraph" w:styleId="Listaconvietas">
    <w:name w:val="List Bullet"/>
    <w:basedOn w:val="Normal"/>
    <w:uiPriority w:val="99"/>
    <w:unhideWhenUsed/>
    <w:rsid w:val="00B44255"/>
    <w:pPr>
      <w:numPr>
        <w:numId w:val="29"/>
      </w:numPr>
      <w:contextualSpacing/>
    </w:pPr>
  </w:style>
  <w:style w:type="paragraph" w:styleId="Listaconvietas2">
    <w:name w:val="List Bullet 2"/>
    <w:basedOn w:val="Normal"/>
    <w:uiPriority w:val="99"/>
    <w:unhideWhenUsed/>
    <w:rsid w:val="00B44255"/>
    <w:pPr>
      <w:numPr>
        <w:numId w:val="30"/>
      </w:numPr>
      <w:contextualSpacing/>
    </w:pPr>
  </w:style>
</w:styles>
</file>

<file path=word/webSettings.xml><?xml version="1.0" encoding="utf-8"?>
<w:webSettings xmlns:r="http://schemas.openxmlformats.org/officeDocument/2006/relationships" xmlns:w="http://schemas.openxmlformats.org/wordprocessingml/2006/main">
  <w:divs>
    <w:div w:id="3216776">
      <w:bodyDiv w:val="1"/>
      <w:marLeft w:val="0"/>
      <w:marRight w:val="0"/>
      <w:marTop w:val="0"/>
      <w:marBottom w:val="0"/>
      <w:divBdr>
        <w:top w:val="none" w:sz="0" w:space="0" w:color="auto"/>
        <w:left w:val="none" w:sz="0" w:space="0" w:color="auto"/>
        <w:bottom w:val="none" w:sz="0" w:space="0" w:color="auto"/>
        <w:right w:val="none" w:sz="0" w:space="0" w:color="auto"/>
      </w:divBdr>
    </w:div>
    <w:div w:id="89938755">
      <w:bodyDiv w:val="1"/>
      <w:marLeft w:val="0"/>
      <w:marRight w:val="0"/>
      <w:marTop w:val="0"/>
      <w:marBottom w:val="0"/>
      <w:divBdr>
        <w:top w:val="none" w:sz="0" w:space="0" w:color="auto"/>
        <w:left w:val="none" w:sz="0" w:space="0" w:color="auto"/>
        <w:bottom w:val="none" w:sz="0" w:space="0" w:color="auto"/>
        <w:right w:val="none" w:sz="0" w:space="0" w:color="auto"/>
      </w:divBdr>
    </w:div>
    <w:div w:id="149711036">
      <w:bodyDiv w:val="1"/>
      <w:marLeft w:val="0"/>
      <w:marRight w:val="0"/>
      <w:marTop w:val="0"/>
      <w:marBottom w:val="0"/>
      <w:divBdr>
        <w:top w:val="none" w:sz="0" w:space="0" w:color="auto"/>
        <w:left w:val="none" w:sz="0" w:space="0" w:color="auto"/>
        <w:bottom w:val="none" w:sz="0" w:space="0" w:color="auto"/>
        <w:right w:val="none" w:sz="0" w:space="0" w:color="auto"/>
      </w:divBdr>
    </w:div>
    <w:div w:id="465783098">
      <w:bodyDiv w:val="1"/>
      <w:marLeft w:val="0"/>
      <w:marRight w:val="0"/>
      <w:marTop w:val="0"/>
      <w:marBottom w:val="0"/>
      <w:divBdr>
        <w:top w:val="none" w:sz="0" w:space="0" w:color="auto"/>
        <w:left w:val="none" w:sz="0" w:space="0" w:color="auto"/>
        <w:bottom w:val="none" w:sz="0" w:space="0" w:color="auto"/>
        <w:right w:val="none" w:sz="0" w:space="0" w:color="auto"/>
      </w:divBdr>
    </w:div>
    <w:div w:id="1091044822">
      <w:bodyDiv w:val="1"/>
      <w:marLeft w:val="0"/>
      <w:marRight w:val="0"/>
      <w:marTop w:val="0"/>
      <w:marBottom w:val="0"/>
      <w:divBdr>
        <w:top w:val="none" w:sz="0" w:space="0" w:color="auto"/>
        <w:left w:val="none" w:sz="0" w:space="0" w:color="auto"/>
        <w:bottom w:val="none" w:sz="0" w:space="0" w:color="auto"/>
        <w:right w:val="none" w:sz="0" w:space="0" w:color="auto"/>
      </w:divBdr>
      <w:divsChild>
        <w:div w:id="1132211455">
          <w:marLeft w:val="590"/>
          <w:marRight w:val="0"/>
          <w:marTop w:val="288"/>
          <w:marBottom w:val="0"/>
          <w:divBdr>
            <w:top w:val="none" w:sz="0" w:space="0" w:color="auto"/>
            <w:left w:val="none" w:sz="0" w:space="0" w:color="auto"/>
            <w:bottom w:val="none" w:sz="0" w:space="0" w:color="auto"/>
            <w:right w:val="none" w:sz="0" w:space="0" w:color="auto"/>
          </w:divBdr>
        </w:div>
      </w:divsChild>
    </w:div>
    <w:div w:id="1178621126">
      <w:bodyDiv w:val="1"/>
      <w:marLeft w:val="0"/>
      <w:marRight w:val="0"/>
      <w:marTop w:val="0"/>
      <w:marBottom w:val="0"/>
      <w:divBdr>
        <w:top w:val="none" w:sz="0" w:space="0" w:color="auto"/>
        <w:left w:val="none" w:sz="0" w:space="0" w:color="auto"/>
        <w:bottom w:val="none" w:sz="0" w:space="0" w:color="auto"/>
        <w:right w:val="none" w:sz="0" w:space="0" w:color="auto"/>
      </w:divBdr>
    </w:div>
    <w:div w:id="1214468657">
      <w:bodyDiv w:val="1"/>
      <w:marLeft w:val="0"/>
      <w:marRight w:val="0"/>
      <w:marTop w:val="0"/>
      <w:marBottom w:val="0"/>
      <w:divBdr>
        <w:top w:val="none" w:sz="0" w:space="0" w:color="auto"/>
        <w:left w:val="none" w:sz="0" w:space="0" w:color="auto"/>
        <w:bottom w:val="none" w:sz="0" w:space="0" w:color="auto"/>
        <w:right w:val="none" w:sz="0" w:space="0" w:color="auto"/>
      </w:divBdr>
    </w:div>
    <w:div w:id="1423449698">
      <w:bodyDiv w:val="1"/>
      <w:marLeft w:val="0"/>
      <w:marRight w:val="0"/>
      <w:marTop w:val="0"/>
      <w:marBottom w:val="0"/>
      <w:divBdr>
        <w:top w:val="none" w:sz="0" w:space="0" w:color="auto"/>
        <w:left w:val="none" w:sz="0" w:space="0" w:color="auto"/>
        <w:bottom w:val="none" w:sz="0" w:space="0" w:color="auto"/>
        <w:right w:val="none" w:sz="0" w:space="0" w:color="auto"/>
      </w:divBdr>
      <w:divsChild>
        <w:div w:id="933973142">
          <w:marLeft w:val="590"/>
          <w:marRight w:val="0"/>
          <w:marTop w:val="288"/>
          <w:marBottom w:val="0"/>
          <w:divBdr>
            <w:top w:val="none" w:sz="0" w:space="0" w:color="auto"/>
            <w:left w:val="none" w:sz="0" w:space="0" w:color="auto"/>
            <w:bottom w:val="none" w:sz="0" w:space="0" w:color="auto"/>
            <w:right w:val="none" w:sz="0" w:space="0" w:color="auto"/>
          </w:divBdr>
        </w:div>
        <w:div w:id="802117354">
          <w:marLeft w:val="590"/>
          <w:marRight w:val="0"/>
          <w:marTop w:val="288"/>
          <w:marBottom w:val="0"/>
          <w:divBdr>
            <w:top w:val="none" w:sz="0" w:space="0" w:color="auto"/>
            <w:left w:val="none" w:sz="0" w:space="0" w:color="auto"/>
            <w:bottom w:val="none" w:sz="0" w:space="0" w:color="auto"/>
            <w:right w:val="none" w:sz="0" w:space="0" w:color="auto"/>
          </w:divBdr>
        </w:div>
        <w:div w:id="1763407064">
          <w:marLeft w:val="590"/>
          <w:marRight w:val="0"/>
          <w:marTop w:val="288"/>
          <w:marBottom w:val="0"/>
          <w:divBdr>
            <w:top w:val="none" w:sz="0" w:space="0" w:color="auto"/>
            <w:left w:val="none" w:sz="0" w:space="0" w:color="auto"/>
            <w:bottom w:val="none" w:sz="0" w:space="0" w:color="auto"/>
            <w:right w:val="none" w:sz="0" w:space="0" w:color="auto"/>
          </w:divBdr>
        </w:div>
        <w:div w:id="679814040">
          <w:marLeft w:val="590"/>
          <w:marRight w:val="0"/>
          <w:marTop w:val="288"/>
          <w:marBottom w:val="0"/>
          <w:divBdr>
            <w:top w:val="none" w:sz="0" w:space="0" w:color="auto"/>
            <w:left w:val="none" w:sz="0" w:space="0" w:color="auto"/>
            <w:bottom w:val="none" w:sz="0" w:space="0" w:color="auto"/>
            <w:right w:val="none" w:sz="0" w:space="0" w:color="auto"/>
          </w:divBdr>
        </w:div>
        <w:div w:id="112217500">
          <w:marLeft w:val="590"/>
          <w:marRight w:val="0"/>
          <w:marTop w:val="288"/>
          <w:marBottom w:val="0"/>
          <w:divBdr>
            <w:top w:val="none" w:sz="0" w:space="0" w:color="auto"/>
            <w:left w:val="none" w:sz="0" w:space="0" w:color="auto"/>
            <w:bottom w:val="none" w:sz="0" w:space="0" w:color="auto"/>
            <w:right w:val="none" w:sz="0" w:space="0" w:color="auto"/>
          </w:divBdr>
        </w:div>
        <w:div w:id="2054697333">
          <w:marLeft w:val="590"/>
          <w:marRight w:val="0"/>
          <w:marTop w:val="288"/>
          <w:marBottom w:val="0"/>
          <w:divBdr>
            <w:top w:val="none" w:sz="0" w:space="0" w:color="auto"/>
            <w:left w:val="none" w:sz="0" w:space="0" w:color="auto"/>
            <w:bottom w:val="none" w:sz="0" w:space="0" w:color="auto"/>
            <w:right w:val="none" w:sz="0" w:space="0" w:color="auto"/>
          </w:divBdr>
        </w:div>
        <w:div w:id="1742168753">
          <w:marLeft w:val="590"/>
          <w:marRight w:val="0"/>
          <w:marTop w:val="288"/>
          <w:marBottom w:val="0"/>
          <w:divBdr>
            <w:top w:val="none" w:sz="0" w:space="0" w:color="auto"/>
            <w:left w:val="none" w:sz="0" w:space="0" w:color="auto"/>
            <w:bottom w:val="none" w:sz="0" w:space="0" w:color="auto"/>
            <w:right w:val="none" w:sz="0" w:space="0" w:color="auto"/>
          </w:divBdr>
        </w:div>
      </w:divsChild>
    </w:div>
    <w:div w:id="1601182551">
      <w:bodyDiv w:val="1"/>
      <w:marLeft w:val="0"/>
      <w:marRight w:val="0"/>
      <w:marTop w:val="0"/>
      <w:marBottom w:val="0"/>
      <w:divBdr>
        <w:top w:val="none" w:sz="0" w:space="0" w:color="auto"/>
        <w:left w:val="none" w:sz="0" w:space="0" w:color="auto"/>
        <w:bottom w:val="none" w:sz="0" w:space="0" w:color="auto"/>
        <w:right w:val="none" w:sz="0" w:space="0" w:color="auto"/>
      </w:divBdr>
    </w:div>
    <w:div w:id="2076851792">
      <w:bodyDiv w:val="1"/>
      <w:marLeft w:val="0"/>
      <w:marRight w:val="0"/>
      <w:marTop w:val="0"/>
      <w:marBottom w:val="0"/>
      <w:divBdr>
        <w:top w:val="none" w:sz="0" w:space="0" w:color="auto"/>
        <w:left w:val="none" w:sz="0" w:space="0" w:color="auto"/>
        <w:bottom w:val="none" w:sz="0" w:space="0" w:color="auto"/>
        <w:right w:val="none" w:sz="0" w:space="0" w:color="auto"/>
      </w:divBdr>
      <w:divsChild>
        <w:div w:id="1148127994">
          <w:marLeft w:val="590"/>
          <w:marRight w:val="0"/>
          <w:marTop w:val="288"/>
          <w:marBottom w:val="0"/>
          <w:divBdr>
            <w:top w:val="none" w:sz="0" w:space="0" w:color="auto"/>
            <w:left w:val="none" w:sz="0" w:space="0" w:color="auto"/>
            <w:bottom w:val="none" w:sz="0" w:space="0" w:color="auto"/>
            <w:right w:val="none" w:sz="0" w:space="0" w:color="auto"/>
          </w:divBdr>
        </w:div>
        <w:div w:id="885068410">
          <w:marLeft w:val="590"/>
          <w:marRight w:val="0"/>
          <w:marTop w:val="288"/>
          <w:marBottom w:val="0"/>
          <w:divBdr>
            <w:top w:val="none" w:sz="0" w:space="0" w:color="auto"/>
            <w:left w:val="none" w:sz="0" w:space="0" w:color="auto"/>
            <w:bottom w:val="none" w:sz="0" w:space="0" w:color="auto"/>
            <w:right w:val="none" w:sz="0" w:space="0" w:color="auto"/>
          </w:divBdr>
        </w:div>
        <w:div w:id="1525483234">
          <w:marLeft w:val="590"/>
          <w:marRight w:val="0"/>
          <w:marTop w:val="288"/>
          <w:marBottom w:val="0"/>
          <w:divBdr>
            <w:top w:val="none" w:sz="0" w:space="0" w:color="auto"/>
            <w:left w:val="none" w:sz="0" w:space="0" w:color="auto"/>
            <w:bottom w:val="none" w:sz="0" w:space="0" w:color="auto"/>
            <w:right w:val="none" w:sz="0" w:space="0" w:color="auto"/>
          </w:divBdr>
        </w:div>
        <w:div w:id="557211192">
          <w:marLeft w:val="590"/>
          <w:marRight w:val="0"/>
          <w:marTop w:val="288"/>
          <w:marBottom w:val="0"/>
          <w:divBdr>
            <w:top w:val="none" w:sz="0" w:space="0" w:color="auto"/>
            <w:left w:val="none" w:sz="0" w:space="0" w:color="auto"/>
            <w:bottom w:val="none" w:sz="0" w:space="0" w:color="auto"/>
            <w:right w:val="none" w:sz="0" w:space="0" w:color="auto"/>
          </w:divBdr>
        </w:div>
        <w:div w:id="632100650">
          <w:marLeft w:val="590"/>
          <w:marRight w:val="0"/>
          <w:marTop w:val="288"/>
          <w:marBottom w:val="0"/>
          <w:divBdr>
            <w:top w:val="none" w:sz="0" w:space="0" w:color="auto"/>
            <w:left w:val="none" w:sz="0" w:space="0" w:color="auto"/>
            <w:bottom w:val="none" w:sz="0" w:space="0" w:color="auto"/>
            <w:right w:val="none" w:sz="0" w:space="0" w:color="auto"/>
          </w:divBdr>
        </w:div>
        <w:div w:id="1082489282">
          <w:marLeft w:val="590"/>
          <w:marRight w:val="0"/>
          <w:marTop w:val="288"/>
          <w:marBottom w:val="0"/>
          <w:divBdr>
            <w:top w:val="none" w:sz="0" w:space="0" w:color="auto"/>
            <w:left w:val="none" w:sz="0" w:space="0" w:color="auto"/>
            <w:bottom w:val="none" w:sz="0" w:space="0" w:color="auto"/>
            <w:right w:val="none" w:sz="0" w:space="0" w:color="auto"/>
          </w:divBdr>
        </w:div>
        <w:div w:id="1117719519">
          <w:marLeft w:val="590"/>
          <w:marRight w:val="0"/>
          <w:marTop w:val="288"/>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181B21-B3E9-4528-9641-EDB71EAA25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1722</TotalTime>
  <Pages>28</Pages>
  <Words>10184</Words>
  <Characters>51535</Characters>
  <Application>Microsoft Office Word</Application>
  <DocSecurity>0</DocSecurity>
  <Lines>1198</Lines>
  <Paragraphs>611</Paragraphs>
  <ScaleCrop>false</ScaleCrop>
  <HeadingPairs>
    <vt:vector size="2" baseType="variant">
      <vt:variant>
        <vt:lpstr>Título</vt:lpstr>
      </vt:variant>
      <vt:variant>
        <vt:i4>1</vt:i4>
      </vt:variant>
    </vt:vector>
  </HeadingPairs>
  <TitlesOfParts>
    <vt:vector size="1" baseType="lpstr">
      <vt:lpstr/>
    </vt:vector>
  </TitlesOfParts>
  <Company>Vision Mundial BOlivia</Company>
  <LinksUpToDate>false</LinksUpToDate>
  <CharactersWithSpaces>61108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AndresVE</dc:creator>
  <cp:keywords/>
  <dc:description/>
  <cp:lastModifiedBy>Andres Vera</cp:lastModifiedBy>
  <cp:revision>13</cp:revision>
  <dcterms:created xsi:type="dcterms:W3CDTF">2010-07-05T05:31:00Z</dcterms:created>
  <dcterms:modified xsi:type="dcterms:W3CDTF">2010-08-05T19:59:00Z</dcterms:modified>
</cp:coreProperties>
</file>